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719" w:rsidRDefault="002D2719" w:rsidP="00F7610A">
      <w:pPr>
        <w:rPr>
          <w:b/>
          <w:color w:val="4B4B4D"/>
          <w:sz w:val="24"/>
        </w:rPr>
      </w:pPr>
    </w:p>
    <w:p w:rsidR="00F7610A" w:rsidRDefault="00A97CE0" w:rsidP="002D2719">
      <w:pPr>
        <w:jc w:val="center"/>
        <w:rPr>
          <w:b/>
          <w:color w:val="4B4B4D"/>
          <w:sz w:val="28"/>
        </w:rPr>
      </w:pPr>
      <w:bookmarkStart w:id="0" w:name="_GoBack"/>
      <w:r>
        <w:rPr>
          <w:b/>
          <w:color w:val="4B4B4D"/>
          <w:sz w:val="28"/>
        </w:rPr>
        <w:t>Force Field Analysis</w:t>
      </w:r>
      <w:r w:rsidR="00EB1A4A">
        <w:rPr>
          <w:b/>
          <w:color w:val="4B4B4D"/>
          <w:sz w:val="28"/>
        </w:rPr>
        <w:t xml:space="preserve"> –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1A4A" w:rsidTr="00EB1A4A">
        <w:tc>
          <w:tcPr>
            <w:tcW w:w="9016" w:type="dxa"/>
          </w:tcPr>
          <w:bookmarkEnd w:id="0"/>
          <w:p w:rsidR="00EB1A4A" w:rsidRPr="00EB1A4A" w:rsidRDefault="00EB1A4A" w:rsidP="00F7610A">
            <w:pPr>
              <w:rPr>
                <w:b/>
                <w:color w:val="4B4B4D"/>
                <w:sz w:val="24"/>
              </w:rPr>
            </w:pPr>
            <w:r w:rsidRPr="00EB1A4A">
              <w:rPr>
                <w:b/>
                <w:color w:val="4B4B4D"/>
                <w:sz w:val="24"/>
              </w:rPr>
              <w:t>1. Ask participants in a brainstorming session to list all the factors or forces in favour or against an idea. The objective is to generate as large and complete a list as possible.</w:t>
            </w:r>
          </w:p>
        </w:tc>
      </w:tr>
      <w:tr w:rsidR="00EB1A4A" w:rsidTr="00EB1A4A">
        <w:tc>
          <w:tcPr>
            <w:tcW w:w="9016" w:type="dxa"/>
          </w:tcPr>
          <w:p w:rsidR="00EB1A4A" w:rsidRPr="00EB1A4A" w:rsidRDefault="00EB1A4A" w:rsidP="00F7610A">
            <w:pPr>
              <w:rPr>
                <w:color w:val="4B4B4D"/>
                <w:sz w:val="24"/>
              </w:rPr>
            </w:pPr>
            <w:r>
              <w:rPr>
                <w:color w:val="4B4B4D"/>
                <w:sz w:val="24"/>
              </w:rPr>
              <w:t xml:space="preserve">1. </w:t>
            </w:r>
            <w:sdt>
              <w:sdtPr>
                <w:rPr>
                  <w:color w:val="4B4B4D"/>
                  <w:sz w:val="24"/>
                </w:rPr>
                <w:id w:val="-169484332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B56E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B1A4A" w:rsidTr="00EB1A4A">
        <w:tc>
          <w:tcPr>
            <w:tcW w:w="9016" w:type="dxa"/>
          </w:tcPr>
          <w:p w:rsidR="00EB1A4A" w:rsidRDefault="00EB1A4A" w:rsidP="00F7610A">
            <w:pPr>
              <w:rPr>
                <w:color w:val="4B4B4D"/>
                <w:sz w:val="24"/>
              </w:rPr>
            </w:pPr>
            <w:r>
              <w:rPr>
                <w:color w:val="4B4B4D"/>
                <w:sz w:val="24"/>
              </w:rPr>
              <w:t xml:space="preserve">2. </w:t>
            </w:r>
            <w:sdt>
              <w:sdtPr>
                <w:rPr>
                  <w:color w:val="4B4B4D"/>
                  <w:sz w:val="24"/>
                </w:rPr>
                <w:id w:val="-66740373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B56E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B1A4A" w:rsidTr="00EB1A4A">
        <w:tc>
          <w:tcPr>
            <w:tcW w:w="9016" w:type="dxa"/>
          </w:tcPr>
          <w:p w:rsidR="00EB1A4A" w:rsidRDefault="00EB1A4A" w:rsidP="00F7610A">
            <w:pPr>
              <w:rPr>
                <w:color w:val="4B4B4D"/>
                <w:sz w:val="24"/>
              </w:rPr>
            </w:pPr>
            <w:r>
              <w:rPr>
                <w:color w:val="4B4B4D"/>
                <w:sz w:val="24"/>
              </w:rPr>
              <w:t xml:space="preserve">3. </w:t>
            </w:r>
            <w:sdt>
              <w:sdtPr>
                <w:rPr>
                  <w:color w:val="4B4B4D"/>
                  <w:sz w:val="24"/>
                </w:rPr>
                <w:id w:val="77868443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B56E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B1A4A" w:rsidTr="00EB1A4A">
        <w:tc>
          <w:tcPr>
            <w:tcW w:w="9016" w:type="dxa"/>
          </w:tcPr>
          <w:p w:rsidR="00EB1A4A" w:rsidRDefault="00EB1A4A" w:rsidP="00F7610A">
            <w:pPr>
              <w:rPr>
                <w:color w:val="4B4B4D"/>
                <w:sz w:val="24"/>
              </w:rPr>
            </w:pPr>
            <w:r>
              <w:rPr>
                <w:color w:val="4B4B4D"/>
                <w:sz w:val="24"/>
              </w:rPr>
              <w:t xml:space="preserve">4. </w:t>
            </w:r>
            <w:sdt>
              <w:sdtPr>
                <w:rPr>
                  <w:color w:val="4B4B4D"/>
                  <w:sz w:val="24"/>
                </w:rPr>
                <w:id w:val="93864405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B56E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B1A4A" w:rsidTr="00EB1A4A">
        <w:tc>
          <w:tcPr>
            <w:tcW w:w="9016" w:type="dxa"/>
          </w:tcPr>
          <w:p w:rsidR="00EB1A4A" w:rsidRDefault="00EB1A4A" w:rsidP="00F7610A">
            <w:pPr>
              <w:rPr>
                <w:color w:val="4B4B4D"/>
                <w:sz w:val="24"/>
              </w:rPr>
            </w:pPr>
            <w:r>
              <w:rPr>
                <w:color w:val="4B4B4D"/>
                <w:sz w:val="24"/>
              </w:rPr>
              <w:t>5.</w:t>
            </w:r>
            <w:r>
              <w:rPr>
                <w:color w:val="4B4B4D"/>
                <w:sz w:val="24"/>
              </w:rPr>
              <w:t xml:space="preserve"> </w:t>
            </w:r>
            <w:sdt>
              <w:sdtPr>
                <w:rPr>
                  <w:color w:val="4B4B4D"/>
                  <w:sz w:val="24"/>
                </w:rPr>
                <w:id w:val="-143219714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B56E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A61810" w:rsidRDefault="00A61810" w:rsidP="00A61810">
      <w:pPr>
        <w:jc w:val="both"/>
        <w:rPr>
          <w:color w:val="4B4B4D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EB1A4A" w:rsidTr="00EB1A4A">
        <w:tc>
          <w:tcPr>
            <w:tcW w:w="9016" w:type="dxa"/>
            <w:gridSpan w:val="2"/>
          </w:tcPr>
          <w:p w:rsidR="00EB1A4A" w:rsidRPr="00EB1A4A" w:rsidRDefault="00EB1A4A" w:rsidP="00EB1A4A">
            <w:pPr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2</w:t>
            </w:r>
            <w:r w:rsidRPr="00EB1A4A">
              <w:rPr>
                <w:b/>
                <w:color w:val="4B4B4D"/>
                <w:sz w:val="24"/>
              </w:rPr>
              <w:t xml:space="preserve">. </w:t>
            </w:r>
            <w:r>
              <w:rPr>
                <w:b/>
                <w:color w:val="4B4B4D"/>
                <w:sz w:val="24"/>
              </w:rPr>
              <w:t xml:space="preserve">Distribute or display the completed list and ask participants, individually or as a group, to assign a score to each of the items </w:t>
            </w:r>
            <w:proofErr w:type="gramStart"/>
            <w:r>
              <w:rPr>
                <w:b/>
                <w:color w:val="4B4B4D"/>
                <w:sz w:val="24"/>
              </w:rPr>
              <w:t>on the basis of</w:t>
            </w:r>
            <w:proofErr w:type="gramEnd"/>
            <w:r>
              <w:rPr>
                <w:b/>
                <w:color w:val="4B4B4D"/>
                <w:sz w:val="24"/>
              </w:rPr>
              <w:t xml:space="preserve"> the strength of their influence. Use a scale from 1-5, where 1 represents a weak influence and 5 a strong influence.</w:t>
            </w:r>
          </w:p>
        </w:tc>
      </w:tr>
      <w:tr w:rsidR="00EB1A4A" w:rsidTr="00A74014">
        <w:tc>
          <w:tcPr>
            <w:tcW w:w="4508" w:type="dxa"/>
          </w:tcPr>
          <w:p w:rsidR="00EB1A4A" w:rsidRPr="00EB1A4A" w:rsidRDefault="00EB1A4A" w:rsidP="00EB1A4A">
            <w:pPr>
              <w:jc w:val="center"/>
              <w:rPr>
                <w:b/>
                <w:color w:val="4B4B4D"/>
                <w:sz w:val="24"/>
              </w:rPr>
            </w:pPr>
            <w:r w:rsidRPr="00EB1A4A">
              <w:rPr>
                <w:b/>
                <w:color w:val="4B4B4D"/>
                <w:sz w:val="24"/>
              </w:rPr>
              <w:t>Force</w:t>
            </w:r>
          </w:p>
        </w:tc>
        <w:tc>
          <w:tcPr>
            <w:tcW w:w="4508" w:type="dxa"/>
          </w:tcPr>
          <w:p w:rsidR="00EB1A4A" w:rsidRPr="00EB1A4A" w:rsidRDefault="00EB1A4A" w:rsidP="00EB1A4A">
            <w:pPr>
              <w:jc w:val="center"/>
              <w:rPr>
                <w:b/>
                <w:color w:val="4B4B4D"/>
                <w:sz w:val="24"/>
              </w:rPr>
            </w:pPr>
            <w:r w:rsidRPr="00EB1A4A">
              <w:rPr>
                <w:b/>
                <w:color w:val="4B4B4D"/>
                <w:sz w:val="24"/>
              </w:rPr>
              <w:t>Influence score</w:t>
            </w:r>
          </w:p>
        </w:tc>
      </w:tr>
      <w:tr w:rsidR="00EB1A4A" w:rsidTr="00A74014">
        <w:tc>
          <w:tcPr>
            <w:tcW w:w="4508" w:type="dxa"/>
          </w:tcPr>
          <w:p w:rsidR="00EB1A4A" w:rsidRPr="00E76814" w:rsidRDefault="00E76814" w:rsidP="00EB1A4A">
            <w:pPr>
              <w:rPr>
                <w:color w:val="4B4B4D"/>
                <w:sz w:val="24"/>
              </w:rPr>
            </w:pPr>
            <w:r>
              <w:rPr>
                <w:color w:val="4B4B4D"/>
                <w:sz w:val="24"/>
              </w:rPr>
              <w:t>1.</w:t>
            </w:r>
          </w:p>
        </w:tc>
        <w:sdt>
          <w:sdtPr>
            <w:rPr>
              <w:b/>
              <w:color w:val="4B4B4D"/>
              <w:sz w:val="24"/>
            </w:rPr>
            <w:id w:val="172471432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08" w:type="dxa"/>
              </w:tcPr>
              <w:p w:rsidR="00EB1A4A" w:rsidRDefault="00E76814" w:rsidP="00EB1A4A">
                <w:pPr>
                  <w:rPr>
                    <w:b/>
                    <w:color w:val="4B4B4D"/>
                    <w:sz w:val="24"/>
                  </w:rPr>
                </w:pPr>
                <w:r w:rsidRPr="00B56E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6814" w:rsidTr="00A74014">
        <w:tc>
          <w:tcPr>
            <w:tcW w:w="4508" w:type="dxa"/>
          </w:tcPr>
          <w:p w:rsidR="00E76814" w:rsidRPr="00E76814" w:rsidRDefault="00E76814" w:rsidP="00EB1A4A">
            <w:pPr>
              <w:rPr>
                <w:color w:val="4B4B4D"/>
                <w:sz w:val="24"/>
              </w:rPr>
            </w:pPr>
            <w:r>
              <w:rPr>
                <w:color w:val="4B4B4D"/>
                <w:sz w:val="24"/>
              </w:rPr>
              <w:t>2.</w:t>
            </w:r>
          </w:p>
        </w:tc>
        <w:sdt>
          <w:sdtPr>
            <w:rPr>
              <w:b/>
              <w:color w:val="4B4B4D"/>
              <w:sz w:val="24"/>
            </w:rPr>
            <w:id w:val="75471468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08" w:type="dxa"/>
              </w:tcPr>
              <w:p w:rsidR="00E76814" w:rsidRDefault="00E76814" w:rsidP="00EB1A4A">
                <w:pPr>
                  <w:rPr>
                    <w:b/>
                    <w:color w:val="4B4B4D"/>
                    <w:sz w:val="24"/>
                  </w:rPr>
                </w:pPr>
                <w:r w:rsidRPr="00B56E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6814" w:rsidTr="00A74014">
        <w:tc>
          <w:tcPr>
            <w:tcW w:w="4508" w:type="dxa"/>
          </w:tcPr>
          <w:p w:rsidR="00E76814" w:rsidRPr="00E76814" w:rsidRDefault="00E76814" w:rsidP="00EB1A4A">
            <w:pPr>
              <w:rPr>
                <w:color w:val="4B4B4D"/>
                <w:sz w:val="24"/>
              </w:rPr>
            </w:pPr>
            <w:r>
              <w:rPr>
                <w:color w:val="4B4B4D"/>
                <w:sz w:val="24"/>
              </w:rPr>
              <w:t>3.</w:t>
            </w:r>
          </w:p>
        </w:tc>
        <w:sdt>
          <w:sdtPr>
            <w:rPr>
              <w:b/>
              <w:color w:val="4B4B4D"/>
              <w:sz w:val="24"/>
            </w:rPr>
            <w:id w:val="159621152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08" w:type="dxa"/>
              </w:tcPr>
              <w:p w:rsidR="00E76814" w:rsidRDefault="00E76814" w:rsidP="00EB1A4A">
                <w:pPr>
                  <w:rPr>
                    <w:b/>
                    <w:color w:val="4B4B4D"/>
                    <w:sz w:val="24"/>
                  </w:rPr>
                </w:pPr>
                <w:r w:rsidRPr="00B56E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6814" w:rsidTr="00A74014">
        <w:tc>
          <w:tcPr>
            <w:tcW w:w="4508" w:type="dxa"/>
          </w:tcPr>
          <w:p w:rsidR="00E76814" w:rsidRPr="00E76814" w:rsidRDefault="00E76814" w:rsidP="00EB1A4A">
            <w:pPr>
              <w:rPr>
                <w:color w:val="4B4B4D"/>
                <w:sz w:val="24"/>
              </w:rPr>
            </w:pPr>
            <w:r>
              <w:rPr>
                <w:color w:val="4B4B4D"/>
                <w:sz w:val="24"/>
              </w:rPr>
              <w:t>4.</w:t>
            </w:r>
          </w:p>
        </w:tc>
        <w:sdt>
          <w:sdtPr>
            <w:rPr>
              <w:b/>
              <w:color w:val="4B4B4D"/>
              <w:sz w:val="24"/>
            </w:rPr>
            <w:id w:val="45884856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08" w:type="dxa"/>
              </w:tcPr>
              <w:p w:rsidR="00E76814" w:rsidRDefault="00E76814" w:rsidP="00EB1A4A">
                <w:pPr>
                  <w:rPr>
                    <w:b/>
                    <w:color w:val="4B4B4D"/>
                    <w:sz w:val="24"/>
                  </w:rPr>
                </w:pPr>
                <w:r w:rsidRPr="00B56E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6814" w:rsidTr="00A74014">
        <w:tc>
          <w:tcPr>
            <w:tcW w:w="4508" w:type="dxa"/>
          </w:tcPr>
          <w:p w:rsidR="00E76814" w:rsidRPr="00E76814" w:rsidRDefault="00E76814" w:rsidP="00EB1A4A">
            <w:pPr>
              <w:rPr>
                <w:color w:val="4B4B4D"/>
                <w:sz w:val="24"/>
              </w:rPr>
            </w:pPr>
            <w:r>
              <w:rPr>
                <w:color w:val="4B4B4D"/>
                <w:sz w:val="24"/>
              </w:rPr>
              <w:t>5.</w:t>
            </w:r>
          </w:p>
        </w:tc>
        <w:sdt>
          <w:sdtPr>
            <w:rPr>
              <w:b/>
              <w:color w:val="4B4B4D"/>
              <w:sz w:val="24"/>
            </w:rPr>
            <w:id w:val="-120501696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08" w:type="dxa"/>
              </w:tcPr>
              <w:p w:rsidR="00E76814" w:rsidRDefault="00E76814" w:rsidP="00EB1A4A">
                <w:pPr>
                  <w:rPr>
                    <w:b/>
                    <w:color w:val="4B4B4D"/>
                    <w:sz w:val="24"/>
                  </w:rPr>
                </w:pPr>
                <w:r w:rsidRPr="00B56E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EB1A4A" w:rsidRDefault="00EB1A4A" w:rsidP="00A61810">
      <w:pPr>
        <w:jc w:val="both"/>
        <w:rPr>
          <w:color w:val="4B4B4D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EB1A4A" w:rsidTr="00EB1A4A">
        <w:tc>
          <w:tcPr>
            <w:tcW w:w="9016" w:type="dxa"/>
            <w:gridSpan w:val="2"/>
          </w:tcPr>
          <w:p w:rsidR="00EB1A4A" w:rsidRPr="00EB1A4A" w:rsidRDefault="00EB1A4A" w:rsidP="00EB1A4A">
            <w:pPr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3</w:t>
            </w:r>
            <w:r w:rsidRPr="00EB1A4A">
              <w:rPr>
                <w:b/>
                <w:color w:val="4B4B4D"/>
                <w:sz w:val="24"/>
              </w:rPr>
              <w:t xml:space="preserve">. </w:t>
            </w:r>
            <w:r>
              <w:rPr>
                <w:b/>
                <w:color w:val="4B4B4D"/>
                <w:sz w:val="24"/>
              </w:rPr>
              <w:t>Evaluate the results, considering how restraining factors can be reduced or driving forces strengthened. Contemplate whether any additional positive forces can be identified.</w:t>
            </w:r>
          </w:p>
        </w:tc>
      </w:tr>
      <w:tr w:rsidR="00E76814" w:rsidTr="001312E6">
        <w:tc>
          <w:tcPr>
            <w:tcW w:w="4508" w:type="dxa"/>
          </w:tcPr>
          <w:p w:rsidR="00E76814" w:rsidRPr="00E76814" w:rsidRDefault="00E76814" w:rsidP="00EB1A4A">
            <w:pPr>
              <w:rPr>
                <w:color w:val="4B4B4D"/>
                <w:sz w:val="24"/>
              </w:rPr>
            </w:pPr>
            <w:r>
              <w:rPr>
                <w:color w:val="4B4B4D"/>
                <w:sz w:val="24"/>
              </w:rPr>
              <w:t>Reduce restraining forces</w:t>
            </w:r>
          </w:p>
        </w:tc>
        <w:sdt>
          <w:sdtPr>
            <w:rPr>
              <w:b/>
              <w:color w:val="4B4B4D"/>
              <w:sz w:val="24"/>
            </w:rPr>
            <w:id w:val="-8098622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08" w:type="dxa"/>
              </w:tcPr>
              <w:p w:rsidR="00E76814" w:rsidRDefault="00E76814" w:rsidP="00EB1A4A">
                <w:pPr>
                  <w:rPr>
                    <w:b/>
                    <w:color w:val="4B4B4D"/>
                    <w:sz w:val="24"/>
                  </w:rPr>
                </w:pPr>
                <w:r w:rsidRPr="00B56E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6814" w:rsidTr="001312E6">
        <w:tc>
          <w:tcPr>
            <w:tcW w:w="4508" w:type="dxa"/>
          </w:tcPr>
          <w:p w:rsidR="00E76814" w:rsidRPr="00E76814" w:rsidRDefault="00E76814" w:rsidP="00EB1A4A">
            <w:pPr>
              <w:rPr>
                <w:color w:val="4B4B4D"/>
                <w:sz w:val="24"/>
              </w:rPr>
            </w:pPr>
            <w:r>
              <w:rPr>
                <w:color w:val="4B4B4D"/>
                <w:sz w:val="24"/>
              </w:rPr>
              <w:t>Strengthen driving forces</w:t>
            </w:r>
          </w:p>
        </w:tc>
        <w:sdt>
          <w:sdtPr>
            <w:rPr>
              <w:b/>
              <w:color w:val="4B4B4D"/>
              <w:sz w:val="24"/>
            </w:rPr>
            <w:id w:val="203915815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08" w:type="dxa"/>
              </w:tcPr>
              <w:p w:rsidR="00E76814" w:rsidRDefault="00E76814" w:rsidP="00EB1A4A">
                <w:pPr>
                  <w:rPr>
                    <w:b/>
                    <w:color w:val="4B4B4D"/>
                    <w:sz w:val="24"/>
                  </w:rPr>
                </w:pPr>
                <w:r w:rsidRPr="00B56E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6814" w:rsidTr="001312E6">
        <w:tc>
          <w:tcPr>
            <w:tcW w:w="4508" w:type="dxa"/>
          </w:tcPr>
          <w:p w:rsidR="00E76814" w:rsidRPr="00E76814" w:rsidRDefault="00E76814" w:rsidP="00EB1A4A">
            <w:pPr>
              <w:rPr>
                <w:color w:val="4B4B4D"/>
                <w:sz w:val="24"/>
              </w:rPr>
            </w:pPr>
            <w:r>
              <w:rPr>
                <w:color w:val="4B4B4D"/>
                <w:sz w:val="24"/>
              </w:rPr>
              <w:t>Additional positive forces</w:t>
            </w:r>
          </w:p>
        </w:tc>
        <w:sdt>
          <w:sdtPr>
            <w:rPr>
              <w:b/>
              <w:color w:val="4B4B4D"/>
              <w:sz w:val="24"/>
            </w:rPr>
            <w:id w:val="77482472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08" w:type="dxa"/>
              </w:tcPr>
              <w:p w:rsidR="00E76814" w:rsidRDefault="00E76814" w:rsidP="00EB1A4A">
                <w:pPr>
                  <w:rPr>
                    <w:b/>
                    <w:color w:val="4B4B4D"/>
                    <w:sz w:val="24"/>
                  </w:rPr>
                </w:pPr>
                <w:r w:rsidRPr="00B56E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0F62DD" w:rsidRPr="00BF769B" w:rsidRDefault="000F62DD">
      <w:pPr>
        <w:rPr>
          <w:color w:val="97BF0D"/>
        </w:rPr>
      </w:pPr>
    </w:p>
    <w:p w:rsidR="000F62DD" w:rsidRDefault="000F62DD">
      <w:pPr>
        <w:rPr>
          <w:color w:val="919395"/>
        </w:rPr>
      </w:pPr>
    </w:p>
    <w:sectPr w:rsidR="000F62D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43B" w:rsidRDefault="0097243B" w:rsidP="00BF769B">
      <w:pPr>
        <w:spacing w:after="0" w:line="240" w:lineRule="auto"/>
      </w:pPr>
      <w:r>
        <w:separator/>
      </w:r>
    </w:p>
  </w:endnote>
  <w:endnote w:type="continuationSeparator" w:id="0">
    <w:p w:rsidR="0097243B" w:rsidRDefault="0097243B" w:rsidP="00BF7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9B" w:rsidRDefault="00BF769B">
    <w:pPr>
      <w:pStyle w:val="Footer"/>
    </w:pPr>
    <w:r w:rsidRPr="00BF769B">
      <w:rPr>
        <w:noProof/>
        <w:color w:val="4B4B4D"/>
        <w:lang w:val="en-GB" w:eastAsia="en-GB"/>
      </w:rPr>
      <w:drawing>
        <wp:anchor distT="0" distB="0" distL="114300" distR="114300" simplePos="0" relativeHeight="251660288" behindDoc="0" locked="0" layoutInCell="1" allowOverlap="1" wp14:anchorId="53137037" wp14:editId="2BC4E09F">
          <wp:simplePos x="0" y="0"/>
          <wp:positionH relativeFrom="column">
            <wp:posOffset>0</wp:posOffset>
          </wp:positionH>
          <wp:positionV relativeFrom="paragraph">
            <wp:posOffset>167640</wp:posOffset>
          </wp:positionV>
          <wp:extent cx="5731510" cy="154940"/>
          <wp:effectExtent l="0" t="0" r="0" b="0"/>
          <wp:wrapSquare wrapText="bothSides"/>
          <wp:docPr id="2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54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43B" w:rsidRDefault="0097243B" w:rsidP="00BF769B">
      <w:pPr>
        <w:spacing w:after="0" w:line="240" w:lineRule="auto"/>
      </w:pPr>
      <w:r>
        <w:separator/>
      </w:r>
    </w:p>
  </w:footnote>
  <w:footnote w:type="continuationSeparator" w:id="0">
    <w:p w:rsidR="0097243B" w:rsidRDefault="0097243B" w:rsidP="00BF7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9B" w:rsidRDefault="002D2719" w:rsidP="00BA4AD1">
    <w:pPr>
      <w:pStyle w:val="Header"/>
      <w:jc w:val="center"/>
    </w:pPr>
    <w:r w:rsidRPr="00577DD2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3399DBE" wp14:editId="65A00258">
          <wp:simplePos x="0" y="0"/>
          <wp:positionH relativeFrom="column">
            <wp:posOffset>1543301</wp:posOffset>
          </wp:positionH>
          <wp:positionV relativeFrom="paragraph">
            <wp:posOffset>-250825</wp:posOffset>
          </wp:positionV>
          <wp:extent cx="1178245" cy="682493"/>
          <wp:effectExtent l="0" t="0" r="3175" b="3810"/>
          <wp:wrapSquare wrapText="bothSides"/>
          <wp:docPr id="2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8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8245" cy="682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editId="27F9770B">
          <wp:simplePos x="0" y="0"/>
          <wp:positionH relativeFrom="column">
            <wp:posOffset>2785745</wp:posOffset>
          </wp:positionH>
          <wp:positionV relativeFrom="paragraph">
            <wp:posOffset>-250825</wp:posOffset>
          </wp:positionV>
          <wp:extent cx="1684655" cy="672465"/>
          <wp:effectExtent l="0" t="0" r="0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kon logo screen_main colou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655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1AE9"/>
    <w:multiLevelType w:val="hybridMultilevel"/>
    <w:tmpl w:val="05A60502"/>
    <w:lvl w:ilvl="0" w:tplc="6DA0F8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EADF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C893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6A70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4AB8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5816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B0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EA2D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5217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C6E6A"/>
    <w:multiLevelType w:val="hybridMultilevel"/>
    <w:tmpl w:val="3FECA7D2"/>
    <w:lvl w:ilvl="0" w:tplc="92C045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02B9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EE64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C3A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5684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CA90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3258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FA3A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0AB8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7873"/>
    <w:multiLevelType w:val="hybridMultilevel"/>
    <w:tmpl w:val="502C3796"/>
    <w:lvl w:ilvl="0" w:tplc="FEE092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0B7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6A04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565E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6810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E86B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FCFB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605C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02AA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55BF0"/>
    <w:multiLevelType w:val="hybridMultilevel"/>
    <w:tmpl w:val="AD8ECB4E"/>
    <w:lvl w:ilvl="0" w:tplc="FB8E1F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B210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38ED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A8D7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6C73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CAEB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94FD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E658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18D1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11E2A"/>
    <w:multiLevelType w:val="hybridMultilevel"/>
    <w:tmpl w:val="C3A2CDDE"/>
    <w:lvl w:ilvl="0" w:tplc="438A77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CCB3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321D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68BE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2D9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C6EB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28C5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7213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BC9A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25C54"/>
    <w:multiLevelType w:val="hybridMultilevel"/>
    <w:tmpl w:val="752A7094"/>
    <w:lvl w:ilvl="0" w:tplc="5268B1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52B3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3051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42DF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88B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DC80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D846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7404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EC1D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82EF8"/>
    <w:multiLevelType w:val="hybridMultilevel"/>
    <w:tmpl w:val="1D268406"/>
    <w:lvl w:ilvl="0" w:tplc="4686E9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6C7A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4A4E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28F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8A63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CCD8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432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A41B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3826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47CC3"/>
    <w:multiLevelType w:val="hybridMultilevel"/>
    <w:tmpl w:val="261A3E2E"/>
    <w:lvl w:ilvl="0" w:tplc="D84C6A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F81D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96D7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2A70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CE2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D643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682F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1E0A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86FB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F1A9F"/>
    <w:multiLevelType w:val="hybridMultilevel"/>
    <w:tmpl w:val="E19E0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67677"/>
    <w:multiLevelType w:val="hybridMultilevel"/>
    <w:tmpl w:val="23B64534"/>
    <w:lvl w:ilvl="0" w:tplc="6F3E0E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1E59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0AEC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5A79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646A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60B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417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5657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892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9B"/>
    <w:rsid w:val="00021272"/>
    <w:rsid w:val="000B43D1"/>
    <w:rsid w:val="000F62DD"/>
    <w:rsid w:val="002D2719"/>
    <w:rsid w:val="00332441"/>
    <w:rsid w:val="00363891"/>
    <w:rsid w:val="003F4D88"/>
    <w:rsid w:val="004256FF"/>
    <w:rsid w:val="00436FAB"/>
    <w:rsid w:val="004F5E93"/>
    <w:rsid w:val="00577DD2"/>
    <w:rsid w:val="0067317C"/>
    <w:rsid w:val="007C1530"/>
    <w:rsid w:val="0085327E"/>
    <w:rsid w:val="00871734"/>
    <w:rsid w:val="0097243B"/>
    <w:rsid w:val="00A61810"/>
    <w:rsid w:val="00A97CE0"/>
    <w:rsid w:val="00B32F21"/>
    <w:rsid w:val="00B56E92"/>
    <w:rsid w:val="00BA4AD1"/>
    <w:rsid w:val="00BB55AF"/>
    <w:rsid w:val="00BF769B"/>
    <w:rsid w:val="00BF7846"/>
    <w:rsid w:val="00D00068"/>
    <w:rsid w:val="00DA18CC"/>
    <w:rsid w:val="00DF14D0"/>
    <w:rsid w:val="00E76808"/>
    <w:rsid w:val="00E76814"/>
    <w:rsid w:val="00E92F67"/>
    <w:rsid w:val="00EB1A4A"/>
    <w:rsid w:val="00F26623"/>
    <w:rsid w:val="00F7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B90F34E"/>
  <w15:chartTrackingRefBased/>
  <w15:docId w15:val="{AA604FE0-F267-4459-9359-1CDE4CAE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69B"/>
  </w:style>
  <w:style w:type="paragraph" w:styleId="Footer">
    <w:name w:val="footer"/>
    <w:basedOn w:val="Normal"/>
    <w:link w:val="FooterChar"/>
    <w:uiPriority w:val="99"/>
    <w:unhideWhenUsed/>
    <w:rsid w:val="00BF7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69B"/>
  </w:style>
  <w:style w:type="paragraph" w:styleId="ListParagraph">
    <w:name w:val="List Paragraph"/>
    <w:basedOn w:val="Normal"/>
    <w:uiPriority w:val="34"/>
    <w:qFormat/>
    <w:rsid w:val="00DA18CC"/>
    <w:pPr>
      <w:ind w:left="720"/>
      <w:contextualSpacing/>
    </w:pPr>
  </w:style>
  <w:style w:type="table" w:styleId="TableGrid">
    <w:name w:val="Table Grid"/>
    <w:basedOn w:val="TableNormal"/>
    <w:uiPriority w:val="39"/>
    <w:rsid w:val="00EB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B1A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79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7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3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1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5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2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9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3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29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8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6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3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4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2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2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2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5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29931-FD80-4CC7-A684-78F1BEE1ECFF}"/>
      </w:docPartPr>
      <w:docPartBody>
        <w:p w:rsidR="00000000" w:rsidRDefault="007A45A7">
          <w:r w:rsidRPr="00B56E0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A7"/>
    <w:rsid w:val="007A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45A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024D6289A694AB5A4FC8BF1737BCF" ma:contentTypeVersion="8" ma:contentTypeDescription="Create a new document." ma:contentTypeScope="" ma:versionID="5a69cd839b407527f340f478e7894aea">
  <xsd:schema xmlns:xsd="http://www.w3.org/2001/XMLSchema" xmlns:xs="http://www.w3.org/2001/XMLSchema" xmlns:p="http://schemas.microsoft.com/office/2006/metadata/properties" xmlns:ns2="7fa2d969-dfd8-413c-8255-9e0c0fc5aa86" xmlns:ns3="4a8a2481-c3e0-4249-9f93-6a5cec32abc4" targetNamespace="http://schemas.microsoft.com/office/2006/metadata/properties" ma:root="true" ma:fieldsID="ccf77b49c53e178c04ab377d6f07c004" ns2:_="" ns3:_="">
    <xsd:import namespace="7fa2d969-dfd8-413c-8255-9e0c0fc5aa86"/>
    <xsd:import namespace="4a8a2481-c3e0-4249-9f93-6a5cec32a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2d969-dfd8-413c-8255-9e0c0fc5a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a2481-c3e0-4249-9f93-6a5cec32a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a8a2481-c3e0-4249-9f93-6a5cec32abc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65339F4-5EC8-4F09-9A9E-480A5B8D12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D2DFEC-AF03-46A4-A8C5-52A119B5C336}"/>
</file>

<file path=customXml/itemProps3.xml><?xml version="1.0" encoding="utf-8"?>
<ds:datastoreItem xmlns:ds="http://schemas.openxmlformats.org/officeDocument/2006/customXml" ds:itemID="{40B3C3ED-D8E8-4F27-8C8A-93F66BACC909}"/>
</file>

<file path=customXml/itemProps4.xml><?xml version="1.0" encoding="utf-8"?>
<ds:datastoreItem xmlns:ds="http://schemas.openxmlformats.org/officeDocument/2006/customXml" ds:itemID="{5D61C3C3-4791-4069-ABD5-BC1AE1BA3B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Waterford Institute of technology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Holohan</dc:creator>
  <cp:keywords/>
  <dc:description/>
  <cp:lastModifiedBy>Tadhg Blommerde</cp:lastModifiedBy>
  <cp:revision>2</cp:revision>
  <cp:lastPrinted>2017-03-22T16:00:00Z</cp:lastPrinted>
  <dcterms:created xsi:type="dcterms:W3CDTF">2017-06-21T09:41:00Z</dcterms:created>
  <dcterms:modified xsi:type="dcterms:W3CDTF">2017-06-21T09:41:00Z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0x010100527024D6289A694AB5A4FC8BF1737BCF</vt:lpwstr>
  </property>
  <property fmtid="{D5CDD505-2E9C-101B-9397-08002B2CF9AE}" pid="3" name="Order">
    <vt:r8>568100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