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19" w:rsidRDefault="002D2719" w:rsidP="00F7610A">
      <w:pPr>
        <w:rPr>
          <w:b/>
          <w:color w:val="4B4B4D"/>
          <w:sz w:val="24"/>
        </w:rPr>
      </w:pPr>
    </w:p>
    <w:p w:rsidR="00F7610A" w:rsidRDefault="00A41AD1" w:rsidP="002D2719">
      <w:pPr>
        <w:jc w:val="center"/>
        <w:rPr>
          <w:b/>
          <w:color w:val="4B4B4D"/>
          <w:sz w:val="28"/>
        </w:rPr>
      </w:pPr>
      <w:bookmarkStart w:id="0" w:name="_GoBack"/>
      <w:r>
        <w:rPr>
          <w:b/>
          <w:color w:val="4B4B4D"/>
          <w:sz w:val="28"/>
        </w:rPr>
        <w:t>Kano Model</w:t>
      </w:r>
      <w:r w:rsidR="00F4362B">
        <w:rPr>
          <w:b/>
          <w:color w:val="4B4B4D"/>
          <w:sz w:val="28"/>
        </w:rPr>
        <w:t xml:space="preserve"> – Template</w:t>
      </w:r>
    </w:p>
    <w:tbl>
      <w:tblPr>
        <w:tblStyle w:val="TableGrid"/>
        <w:tblW w:w="0" w:type="auto"/>
        <w:tblLook w:val="04A0" w:firstRow="1" w:lastRow="0" w:firstColumn="1" w:lastColumn="0" w:noHBand="0" w:noVBand="1"/>
      </w:tblPr>
      <w:tblGrid>
        <w:gridCol w:w="9016"/>
      </w:tblGrid>
      <w:tr w:rsidR="003C1F9B" w:rsidTr="003C1F9B">
        <w:tc>
          <w:tcPr>
            <w:tcW w:w="9016" w:type="dxa"/>
          </w:tcPr>
          <w:bookmarkEnd w:id="0"/>
          <w:p w:rsidR="003C1F9B" w:rsidRPr="003C1F9B" w:rsidRDefault="003C1F9B" w:rsidP="00F7610A">
            <w:pPr>
              <w:rPr>
                <w:b/>
                <w:color w:val="4B4B4D"/>
                <w:sz w:val="24"/>
              </w:rPr>
            </w:pPr>
            <w:r w:rsidRPr="003C1F9B">
              <w:rPr>
                <w:b/>
                <w:color w:val="4B4B4D"/>
                <w:sz w:val="24"/>
              </w:rPr>
              <w:t>1. All the features or attributes that could possibly be included in a new product or service are brainstormed.</w:t>
            </w:r>
          </w:p>
        </w:tc>
      </w:tr>
      <w:tr w:rsidR="003C1F9B" w:rsidTr="003C1F9B">
        <w:tc>
          <w:tcPr>
            <w:tcW w:w="9016" w:type="dxa"/>
          </w:tcPr>
          <w:p w:rsidR="003C1F9B" w:rsidRDefault="003C1F9B" w:rsidP="00F7610A">
            <w:pPr>
              <w:rPr>
                <w:color w:val="4B4B4D"/>
                <w:sz w:val="24"/>
              </w:rPr>
            </w:pPr>
            <w:r>
              <w:rPr>
                <w:color w:val="4B4B4D"/>
                <w:sz w:val="24"/>
              </w:rPr>
              <w:t xml:space="preserve">1. </w:t>
            </w:r>
            <w:sdt>
              <w:sdtPr>
                <w:rPr>
                  <w:color w:val="4B4B4D"/>
                  <w:sz w:val="24"/>
                </w:rPr>
                <w:id w:val="768283249"/>
                <w:placeholder>
                  <w:docPart w:val="DefaultPlaceholder_-1854013440"/>
                </w:placeholder>
                <w:showingPlcHdr/>
                <w:text/>
              </w:sdtPr>
              <w:sdtContent>
                <w:r w:rsidRPr="00802166">
                  <w:rPr>
                    <w:rStyle w:val="PlaceholderText"/>
                  </w:rPr>
                  <w:t>Click or tap here to enter text.</w:t>
                </w:r>
              </w:sdtContent>
            </w:sdt>
          </w:p>
          <w:p w:rsidR="003C1F9B" w:rsidRDefault="003C1F9B" w:rsidP="00F7610A">
            <w:pPr>
              <w:rPr>
                <w:color w:val="4B4B4D"/>
                <w:sz w:val="24"/>
              </w:rPr>
            </w:pPr>
            <w:r>
              <w:rPr>
                <w:color w:val="4B4B4D"/>
                <w:sz w:val="24"/>
              </w:rPr>
              <w:t xml:space="preserve">2. </w:t>
            </w:r>
            <w:sdt>
              <w:sdtPr>
                <w:rPr>
                  <w:color w:val="4B4B4D"/>
                  <w:sz w:val="24"/>
                </w:rPr>
                <w:id w:val="1101151464"/>
                <w:placeholder>
                  <w:docPart w:val="DefaultPlaceholder_-1854013440"/>
                </w:placeholder>
                <w:showingPlcHdr/>
                <w:text/>
              </w:sdtPr>
              <w:sdtContent>
                <w:r w:rsidRPr="00802166">
                  <w:rPr>
                    <w:rStyle w:val="PlaceholderText"/>
                  </w:rPr>
                  <w:t>Click or tap here to enter text.</w:t>
                </w:r>
              </w:sdtContent>
            </w:sdt>
          </w:p>
          <w:p w:rsidR="003C1F9B" w:rsidRDefault="003C1F9B" w:rsidP="00F7610A">
            <w:pPr>
              <w:rPr>
                <w:color w:val="4B4B4D"/>
                <w:sz w:val="24"/>
              </w:rPr>
            </w:pPr>
            <w:r>
              <w:rPr>
                <w:color w:val="4B4B4D"/>
                <w:sz w:val="24"/>
              </w:rPr>
              <w:t xml:space="preserve">3. </w:t>
            </w:r>
            <w:sdt>
              <w:sdtPr>
                <w:rPr>
                  <w:color w:val="4B4B4D"/>
                  <w:sz w:val="24"/>
                </w:rPr>
                <w:id w:val="-480776457"/>
                <w:placeholder>
                  <w:docPart w:val="DefaultPlaceholder_-1854013440"/>
                </w:placeholder>
                <w:showingPlcHdr/>
                <w:text/>
              </w:sdtPr>
              <w:sdtContent>
                <w:r w:rsidRPr="00802166">
                  <w:rPr>
                    <w:rStyle w:val="PlaceholderText"/>
                  </w:rPr>
                  <w:t>Click or tap here to enter text.</w:t>
                </w:r>
              </w:sdtContent>
            </w:sdt>
          </w:p>
          <w:p w:rsidR="003C1F9B" w:rsidRDefault="003C1F9B" w:rsidP="00F7610A">
            <w:pPr>
              <w:rPr>
                <w:color w:val="4B4B4D"/>
                <w:sz w:val="24"/>
              </w:rPr>
            </w:pPr>
            <w:r>
              <w:rPr>
                <w:color w:val="4B4B4D"/>
                <w:sz w:val="24"/>
              </w:rPr>
              <w:t xml:space="preserve">4. </w:t>
            </w:r>
            <w:sdt>
              <w:sdtPr>
                <w:rPr>
                  <w:color w:val="4B4B4D"/>
                  <w:sz w:val="24"/>
                </w:rPr>
                <w:id w:val="-127866939"/>
                <w:placeholder>
                  <w:docPart w:val="DefaultPlaceholder_-1854013440"/>
                </w:placeholder>
                <w:showingPlcHdr/>
                <w:text/>
              </w:sdtPr>
              <w:sdtContent>
                <w:r w:rsidRPr="00802166">
                  <w:rPr>
                    <w:rStyle w:val="PlaceholderText"/>
                  </w:rPr>
                  <w:t>Click or tap here to enter text.</w:t>
                </w:r>
              </w:sdtContent>
            </w:sdt>
          </w:p>
          <w:p w:rsidR="003C1F9B" w:rsidRDefault="003C1F9B" w:rsidP="00F7610A">
            <w:pPr>
              <w:rPr>
                <w:color w:val="4B4B4D"/>
                <w:sz w:val="24"/>
              </w:rPr>
            </w:pPr>
            <w:r>
              <w:rPr>
                <w:color w:val="4B4B4D"/>
                <w:sz w:val="24"/>
              </w:rPr>
              <w:t xml:space="preserve">5. </w:t>
            </w:r>
            <w:sdt>
              <w:sdtPr>
                <w:rPr>
                  <w:color w:val="4B4B4D"/>
                  <w:sz w:val="24"/>
                </w:rPr>
                <w:id w:val="-660847072"/>
                <w:placeholder>
                  <w:docPart w:val="DefaultPlaceholder_-1854013440"/>
                </w:placeholder>
                <w:showingPlcHdr/>
                <w:text/>
              </w:sdtPr>
              <w:sdtContent>
                <w:r w:rsidRPr="00802166">
                  <w:rPr>
                    <w:rStyle w:val="PlaceholderText"/>
                  </w:rPr>
                  <w:t>Click or tap here to enter text.</w:t>
                </w:r>
              </w:sdtContent>
            </w:sdt>
          </w:p>
        </w:tc>
      </w:tr>
    </w:tbl>
    <w:p w:rsidR="003C1F9B" w:rsidRDefault="003C1F9B" w:rsidP="00F7610A">
      <w:pPr>
        <w:rPr>
          <w:color w:val="4B4B4D"/>
          <w:sz w:val="24"/>
        </w:rPr>
      </w:pPr>
    </w:p>
    <w:tbl>
      <w:tblPr>
        <w:tblStyle w:val="TableGrid"/>
        <w:tblW w:w="0" w:type="auto"/>
        <w:tblLook w:val="04A0" w:firstRow="1" w:lastRow="0" w:firstColumn="1" w:lastColumn="0" w:noHBand="0" w:noVBand="1"/>
      </w:tblPr>
      <w:tblGrid>
        <w:gridCol w:w="9016"/>
      </w:tblGrid>
      <w:tr w:rsidR="003C1F9B" w:rsidTr="003C1F9B">
        <w:tc>
          <w:tcPr>
            <w:tcW w:w="9016" w:type="dxa"/>
          </w:tcPr>
          <w:p w:rsidR="003C1F9B" w:rsidRDefault="003C1F9B" w:rsidP="00F7610A">
            <w:pPr>
              <w:rPr>
                <w:color w:val="4B4B4D"/>
                <w:sz w:val="24"/>
              </w:rPr>
            </w:pPr>
            <w:r>
              <w:rPr>
                <w:b/>
                <w:color w:val="4B4B4D"/>
                <w:sz w:val="24"/>
              </w:rPr>
              <w:t>2</w:t>
            </w:r>
            <w:r w:rsidRPr="003C1F9B">
              <w:rPr>
                <w:b/>
                <w:color w:val="4B4B4D"/>
                <w:sz w:val="24"/>
              </w:rPr>
              <w:t xml:space="preserve">. </w:t>
            </w:r>
            <w:r>
              <w:rPr>
                <w:b/>
                <w:color w:val="4B4B4D"/>
                <w:sz w:val="24"/>
              </w:rPr>
              <w:t>Customers are selected to complete a questionnaire where both ‘functional’ and ‘dysfunctional’ questions are asked for each feature or attribute. Specifically, they ask how the respondent would feel if the feature or attribute was present or not present. Five response options should be provided. 1. I like it that way; 2. It must be that way; 3. I am neutral; 4. I can live with it that way; and 5. I dislike it that way.</w:t>
            </w:r>
          </w:p>
        </w:tc>
      </w:tr>
    </w:tbl>
    <w:p w:rsidR="003C1F9B" w:rsidRDefault="003C1F9B" w:rsidP="00F7610A">
      <w:pPr>
        <w:rPr>
          <w:color w:val="4B4B4D"/>
          <w:sz w:val="24"/>
        </w:rPr>
      </w:pPr>
    </w:p>
    <w:tbl>
      <w:tblPr>
        <w:tblStyle w:val="TableGrid"/>
        <w:tblW w:w="0" w:type="auto"/>
        <w:tblLook w:val="04A0" w:firstRow="1" w:lastRow="0" w:firstColumn="1" w:lastColumn="0" w:noHBand="0" w:noVBand="1"/>
      </w:tblPr>
      <w:tblGrid>
        <w:gridCol w:w="1423"/>
        <w:gridCol w:w="1340"/>
        <w:gridCol w:w="1237"/>
        <w:gridCol w:w="1294"/>
        <w:gridCol w:w="1340"/>
        <w:gridCol w:w="1251"/>
        <w:gridCol w:w="1131"/>
      </w:tblGrid>
      <w:tr w:rsidR="003C1F9B" w:rsidTr="003C1F9B">
        <w:tc>
          <w:tcPr>
            <w:tcW w:w="9016" w:type="dxa"/>
            <w:gridSpan w:val="7"/>
          </w:tcPr>
          <w:p w:rsidR="003C1F9B" w:rsidRPr="00CA1517" w:rsidRDefault="003C1F9B" w:rsidP="00F7610A">
            <w:pPr>
              <w:rPr>
                <w:color w:val="4B4B4D"/>
                <w:sz w:val="24"/>
              </w:rPr>
            </w:pPr>
            <w:r w:rsidRPr="00CA1517">
              <w:rPr>
                <w:b/>
                <w:color w:val="4B4B4D"/>
                <w:sz w:val="24"/>
              </w:rPr>
              <w:t>3</w:t>
            </w:r>
            <w:r w:rsidRPr="00CA1517">
              <w:rPr>
                <w:b/>
                <w:color w:val="4B4B4D"/>
                <w:sz w:val="24"/>
              </w:rPr>
              <w:t xml:space="preserve">. </w:t>
            </w:r>
            <w:r w:rsidRPr="00CA1517">
              <w:rPr>
                <w:b/>
                <w:color w:val="4B4B4D"/>
                <w:sz w:val="24"/>
              </w:rPr>
              <w:t xml:space="preserve">Label each attribute </w:t>
            </w:r>
            <w:proofErr w:type="gramStart"/>
            <w:r w:rsidRPr="00CA1517">
              <w:rPr>
                <w:b/>
                <w:color w:val="4B4B4D"/>
                <w:sz w:val="24"/>
              </w:rPr>
              <w:t>on the basis of</w:t>
            </w:r>
            <w:proofErr w:type="gramEnd"/>
            <w:r w:rsidRPr="00CA1517">
              <w:rPr>
                <w:b/>
                <w:color w:val="4B4B4D"/>
                <w:sz w:val="24"/>
              </w:rPr>
              <w:t xml:space="preserve"> the customer responses obtained. These correspond to the response options </w:t>
            </w:r>
            <w:r w:rsidR="00F4362B">
              <w:rPr>
                <w:b/>
                <w:color w:val="4B4B4D"/>
                <w:sz w:val="24"/>
              </w:rPr>
              <w:t>in the previous step</w:t>
            </w:r>
            <w:r w:rsidRPr="00CA1517">
              <w:rPr>
                <w:b/>
                <w:color w:val="4B4B4D"/>
                <w:sz w:val="24"/>
              </w:rPr>
              <w:t xml:space="preserve">. A: Attractive; M; Must-be; I: Indifferent; </w:t>
            </w:r>
            <w:r w:rsidR="00CA1517" w:rsidRPr="00CA1517">
              <w:rPr>
                <w:b/>
                <w:color w:val="4B4B4D"/>
                <w:sz w:val="24"/>
              </w:rPr>
              <w:t>O: One-dimensional</w:t>
            </w:r>
            <w:r w:rsidRPr="00CA1517">
              <w:rPr>
                <w:b/>
                <w:color w:val="4B4B4D"/>
                <w:sz w:val="24"/>
              </w:rPr>
              <w:t xml:space="preserve">; and </w:t>
            </w:r>
            <w:r w:rsidR="00CA1517">
              <w:rPr>
                <w:b/>
                <w:color w:val="4B4B4D"/>
                <w:sz w:val="24"/>
              </w:rPr>
              <w:t>R: Reverse</w:t>
            </w:r>
            <w:r w:rsidRPr="00CA1517">
              <w:rPr>
                <w:b/>
                <w:color w:val="4B4B4D"/>
                <w:sz w:val="24"/>
              </w:rPr>
              <w:t>. An additional label,</w:t>
            </w:r>
            <w:r w:rsidR="00CA1517" w:rsidRPr="00CA1517">
              <w:rPr>
                <w:b/>
                <w:color w:val="4B4B4D"/>
                <w:sz w:val="24"/>
              </w:rPr>
              <w:t xml:space="preserve"> </w:t>
            </w:r>
            <w:r w:rsidR="00CA1517" w:rsidRPr="00CA1517">
              <w:rPr>
                <w:b/>
                <w:color w:val="4B4B4D"/>
                <w:sz w:val="24"/>
              </w:rPr>
              <w:t>Q: Questionable result</w:t>
            </w:r>
            <w:r w:rsidRPr="00CA1517">
              <w:rPr>
                <w:b/>
                <w:color w:val="4B4B4D"/>
                <w:sz w:val="24"/>
              </w:rPr>
              <w:t>, is included also.</w:t>
            </w:r>
            <w:r w:rsidR="00CA1517">
              <w:rPr>
                <w:b/>
                <w:color w:val="4B4B4D"/>
                <w:sz w:val="24"/>
              </w:rPr>
              <w:t xml:space="preserve"> Populate the results on the table below.</w:t>
            </w:r>
          </w:p>
        </w:tc>
      </w:tr>
      <w:tr w:rsidR="00CA1517" w:rsidRPr="00CA1517" w:rsidTr="00594E1F">
        <w:tblPrEx>
          <w:tblBorders>
            <w:top w:val="single" w:sz="6" w:space="0" w:color="4B4B4D"/>
            <w:left w:val="single" w:sz="6" w:space="0" w:color="4B4B4D"/>
            <w:bottom w:val="single" w:sz="6" w:space="0" w:color="4B4B4D"/>
            <w:right w:val="single" w:sz="6" w:space="0" w:color="4B4B4D"/>
            <w:insideH w:val="single" w:sz="6" w:space="0" w:color="4B4B4D"/>
            <w:insideV w:val="single" w:sz="6" w:space="0" w:color="4B4B4D"/>
          </w:tblBorders>
        </w:tblPrEx>
        <w:tc>
          <w:tcPr>
            <w:tcW w:w="2763" w:type="dxa"/>
            <w:gridSpan w:val="2"/>
            <w:vMerge w:val="restart"/>
            <w:vAlign w:val="center"/>
          </w:tcPr>
          <w:p w:rsidR="00594E1F" w:rsidRPr="00CA1517" w:rsidRDefault="00594E1F" w:rsidP="00594E1F">
            <w:pPr>
              <w:jc w:val="center"/>
              <w:rPr>
                <w:color w:val="4B4B4D"/>
                <w:sz w:val="24"/>
              </w:rPr>
            </w:pPr>
            <w:r w:rsidRPr="00CA1517">
              <w:rPr>
                <w:color w:val="4B4B4D"/>
                <w:sz w:val="24"/>
              </w:rPr>
              <w:t>Customer requirements</w:t>
            </w:r>
          </w:p>
        </w:tc>
        <w:tc>
          <w:tcPr>
            <w:tcW w:w="6247" w:type="dxa"/>
            <w:gridSpan w:val="5"/>
          </w:tcPr>
          <w:p w:rsidR="00594E1F" w:rsidRPr="00CA1517" w:rsidRDefault="00594E1F" w:rsidP="00594E1F">
            <w:pPr>
              <w:jc w:val="center"/>
              <w:rPr>
                <w:color w:val="4B4B4D"/>
                <w:sz w:val="24"/>
              </w:rPr>
            </w:pPr>
            <w:r w:rsidRPr="00CA1517">
              <w:rPr>
                <w:color w:val="4B4B4D"/>
                <w:sz w:val="24"/>
              </w:rPr>
              <w:t>Dysfunctional answer</w:t>
            </w:r>
          </w:p>
        </w:tc>
      </w:tr>
      <w:tr w:rsidR="00CA1517" w:rsidRPr="00CA1517" w:rsidTr="00123395">
        <w:tblPrEx>
          <w:tblBorders>
            <w:top w:val="single" w:sz="6" w:space="0" w:color="4B4B4D"/>
            <w:left w:val="single" w:sz="6" w:space="0" w:color="4B4B4D"/>
            <w:bottom w:val="single" w:sz="6" w:space="0" w:color="4B4B4D"/>
            <w:right w:val="single" w:sz="6" w:space="0" w:color="4B4B4D"/>
            <w:insideH w:val="single" w:sz="6" w:space="0" w:color="4B4B4D"/>
            <w:insideV w:val="single" w:sz="6" w:space="0" w:color="4B4B4D"/>
          </w:tblBorders>
        </w:tblPrEx>
        <w:tc>
          <w:tcPr>
            <w:tcW w:w="2763" w:type="dxa"/>
            <w:gridSpan w:val="2"/>
            <w:vMerge/>
          </w:tcPr>
          <w:p w:rsidR="00594E1F" w:rsidRPr="00CA1517" w:rsidRDefault="00594E1F" w:rsidP="00F7610A">
            <w:pPr>
              <w:rPr>
                <w:color w:val="4B4B4D"/>
                <w:sz w:val="24"/>
              </w:rPr>
            </w:pPr>
          </w:p>
        </w:tc>
        <w:tc>
          <w:tcPr>
            <w:tcW w:w="1237" w:type="dxa"/>
          </w:tcPr>
          <w:p w:rsidR="00594E1F" w:rsidRPr="00CA1517" w:rsidRDefault="00594E1F" w:rsidP="00594E1F">
            <w:pPr>
              <w:jc w:val="center"/>
              <w:rPr>
                <w:color w:val="4B4B4D"/>
                <w:sz w:val="24"/>
              </w:rPr>
            </w:pPr>
            <w:r w:rsidRPr="00CA1517">
              <w:rPr>
                <w:color w:val="4B4B4D"/>
                <w:sz w:val="24"/>
              </w:rPr>
              <w:t>Like</w:t>
            </w:r>
          </w:p>
        </w:tc>
        <w:tc>
          <w:tcPr>
            <w:tcW w:w="1294" w:type="dxa"/>
          </w:tcPr>
          <w:p w:rsidR="00594E1F" w:rsidRPr="00CA1517" w:rsidRDefault="00594E1F" w:rsidP="00594E1F">
            <w:pPr>
              <w:jc w:val="center"/>
              <w:rPr>
                <w:color w:val="4B4B4D"/>
                <w:sz w:val="24"/>
              </w:rPr>
            </w:pPr>
            <w:r w:rsidRPr="00CA1517">
              <w:rPr>
                <w:color w:val="4B4B4D"/>
                <w:sz w:val="24"/>
              </w:rPr>
              <w:t>Must-be</w:t>
            </w:r>
          </w:p>
        </w:tc>
        <w:tc>
          <w:tcPr>
            <w:tcW w:w="1340" w:type="dxa"/>
          </w:tcPr>
          <w:p w:rsidR="00594E1F" w:rsidRPr="00CA1517" w:rsidRDefault="00594E1F" w:rsidP="00594E1F">
            <w:pPr>
              <w:jc w:val="center"/>
              <w:rPr>
                <w:color w:val="4B4B4D"/>
                <w:sz w:val="24"/>
              </w:rPr>
            </w:pPr>
            <w:r w:rsidRPr="00CA1517">
              <w:rPr>
                <w:color w:val="4B4B4D"/>
                <w:sz w:val="24"/>
              </w:rPr>
              <w:t>Neutral</w:t>
            </w:r>
          </w:p>
        </w:tc>
        <w:tc>
          <w:tcPr>
            <w:tcW w:w="1251" w:type="dxa"/>
          </w:tcPr>
          <w:p w:rsidR="00594E1F" w:rsidRPr="00CA1517" w:rsidRDefault="00594E1F" w:rsidP="00594E1F">
            <w:pPr>
              <w:jc w:val="center"/>
              <w:rPr>
                <w:color w:val="4B4B4D"/>
                <w:sz w:val="24"/>
              </w:rPr>
            </w:pPr>
            <w:r w:rsidRPr="00CA1517">
              <w:rPr>
                <w:color w:val="4B4B4D"/>
                <w:sz w:val="24"/>
              </w:rPr>
              <w:t>Live with</w:t>
            </w:r>
          </w:p>
        </w:tc>
        <w:tc>
          <w:tcPr>
            <w:tcW w:w="1125" w:type="dxa"/>
          </w:tcPr>
          <w:p w:rsidR="00594E1F" w:rsidRPr="00CA1517" w:rsidRDefault="00594E1F" w:rsidP="00594E1F">
            <w:pPr>
              <w:jc w:val="center"/>
              <w:rPr>
                <w:color w:val="4B4B4D"/>
                <w:sz w:val="24"/>
              </w:rPr>
            </w:pPr>
            <w:r w:rsidRPr="00CA1517">
              <w:rPr>
                <w:color w:val="4B4B4D"/>
                <w:sz w:val="24"/>
              </w:rPr>
              <w:t>Dislike</w:t>
            </w:r>
          </w:p>
        </w:tc>
      </w:tr>
      <w:tr w:rsidR="00CA1517" w:rsidRPr="00CA1517" w:rsidTr="00594E1F">
        <w:tblPrEx>
          <w:tblBorders>
            <w:top w:val="single" w:sz="6" w:space="0" w:color="4B4B4D"/>
            <w:left w:val="single" w:sz="6" w:space="0" w:color="4B4B4D"/>
            <w:bottom w:val="single" w:sz="6" w:space="0" w:color="4B4B4D"/>
            <w:right w:val="single" w:sz="6" w:space="0" w:color="4B4B4D"/>
            <w:insideH w:val="single" w:sz="6" w:space="0" w:color="4B4B4D"/>
            <w:insideV w:val="single" w:sz="6" w:space="0" w:color="4B4B4D"/>
          </w:tblBorders>
        </w:tblPrEx>
        <w:tc>
          <w:tcPr>
            <w:tcW w:w="1423" w:type="dxa"/>
            <w:vMerge w:val="restart"/>
            <w:vAlign w:val="center"/>
          </w:tcPr>
          <w:p w:rsidR="00594E1F" w:rsidRPr="00CA1517" w:rsidRDefault="00594E1F" w:rsidP="00594E1F">
            <w:pPr>
              <w:jc w:val="center"/>
              <w:rPr>
                <w:color w:val="4B4B4D"/>
                <w:sz w:val="24"/>
              </w:rPr>
            </w:pPr>
            <w:r w:rsidRPr="00CA1517">
              <w:rPr>
                <w:color w:val="4B4B4D"/>
                <w:sz w:val="24"/>
              </w:rPr>
              <w:t>Functional answer</w:t>
            </w:r>
          </w:p>
        </w:tc>
        <w:tc>
          <w:tcPr>
            <w:tcW w:w="1340" w:type="dxa"/>
          </w:tcPr>
          <w:p w:rsidR="00594E1F" w:rsidRPr="00CA1517" w:rsidRDefault="00594E1F" w:rsidP="00594E1F">
            <w:pPr>
              <w:jc w:val="center"/>
              <w:rPr>
                <w:color w:val="4B4B4D"/>
                <w:sz w:val="24"/>
              </w:rPr>
            </w:pPr>
            <w:r w:rsidRPr="00CA1517">
              <w:rPr>
                <w:color w:val="4B4B4D"/>
                <w:sz w:val="24"/>
              </w:rPr>
              <w:t>Like</w:t>
            </w:r>
          </w:p>
        </w:tc>
        <w:sdt>
          <w:sdtPr>
            <w:rPr>
              <w:color w:val="4B4B4D"/>
              <w:sz w:val="16"/>
            </w:rPr>
            <w:id w:val="1260949229"/>
            <w:placeholder>
              <w:docPart w:val="DefaultPlaceholder_-1854013440"/>
            </w:placeholder>
            <w:showingPlcHdr/>
            <w:text/>
          </w:sdtPr>
          <w:sdtContent>
            <w:tc>
              <w:tcPr>
                <w:tcW w:w="1237"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1272620175"/>
            <w:placeholder>
              <w:docPart w:val="DefaultPlaceholder_-1854013440"/>
            </w:placeholder>
            <w:showingPlcHdr/>
            <w:text/>
          </w:sdtPr>
          <w:sdtContent>
            <w:tc>
              <w:tcPr>
                <w:tcW w:w="1294"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997454780"/>
            <w:placeholder>
              <w:docPart w:val="DefaultPlaceholder_-1854013440"/>
            </w:placeholder>
            <w:showingPlcHdr/>
            <w:text/>
          </w:sdtPr>
          <w:sdtContent>
            <w:tc>
              <w:tcPr>
                <w:tcW w:w="1340"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714850361"/>
            <w:placeholder>
              <w:docPart w:val="DefaultPlaceholder_-1854013440"/>
            </w:placeholder>
            <w:showingPlcHdr/>
            <w:text/>
          </w:sdtPr>
          <w:sdtContent>
            <w:tc>
              <w:tcPr>
                <w:tcW w:w="1251"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1547283497"/>
            <w:placeholder>
              <w:docPart w:val="DefaultPlaceholder_-1854013440"/>
            </w:placeholder>
            <w:showingPlcHdr/>
            <w:text/>
          </w:sdtPr>
          <w:sdtContent>
            <w:tc>
              <w:tcPr>
                <w:tcW w:w="1125"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tr>
      <w:tr w:rsidR="00CA1517" w:rsidRPr="00CA1517" w:rsidTr="00594E1F">
        <w:tblPrEx>
          <w:tblBorders>
            <w:top w:val="single" w:sz="6" w:space="0" w:color="4B4B4D"/>
            <w:left w:val="single" w:sz="6" w:space="0" w:color="4B4B4D"/>
            <w:bottom w:val="single" w:sz="6" w:space="0" w:color="4B4B4D"/>
            <w:right w:val="single" w:sz="6" w:space="0" w:color="4B4B4D"/>
            <w:insideH w:val="single" w:sz="6" w:space="0" w:color="4B4B4D"/>
            <w:insideV w:val="single" w:sz="6" w:space="0" w:color="4B4B4D"/>
          </w:tblBorders>
        </w:tblPrEx>
        <w:tc>
          <w:tcPr>
            <w:tcW w:w="1423" w:type="dxa"/>
            <w:vMerge/>
          </w:tcPr>
          <w:p w:rsidR="00594E1F" w:rsidRPr="00CA1517" w:rsidRDefault="00594E1F" w:rsidP="00F7610A">
            <w:pPr>
              <w:rPr>
                <w:color w:val="4B4B4D"/>
                <w:sz w:val="24"/>
              </w:rPr>
            </w:pPr>
          </w:p>
        </w:tc>
        <w:tc>
          <w:tcPr>
            <w:tcW w:w="1340" w:type="dxa"/>
          </w:tcPr>
          <w:p w:rsidR="00594E1F" w:rsidRPr="00CA1517" w:rsidRDefault="00594E1F" w:rsidP="00594E1F">
            <w:pPr>
              <w:jc w:val="center"/>
              <w:rPr>
                <w:color w:val="4B4B4D"/>
                <w:sz w:val="24"/>
              </w:rPr>
            </w:pPr>
            <w:r w:rsidRPr="00CA1517">
              <w:rPr>
                <w:color w:val="4B4B4D"/>
                <w:sz w:val="24"/>
              </w:rPr>
              <w:t>Must-be</w:t>
            </w:r>
          </w:p>
        </w:tc>
        <w:sdt>
          <w:sdtPr>
            <w:rPr>
              <w:color w:val="4B4B4D"/>
              <w:sz w:val="16"/>
            </w:rPr>
            <w:id w:val="1757085184"/>
            <w:placeholder>
              <w:docPart w:val="DefaultPlaceholder_-1854013440"/>
            </w:placeholder>
            <w:showingPlcHdr/>
            <w:text/>
          </w:sdtPr>
          <w:sdtContent>
            <w:tc>
              <w:tcPr>
                <w:tcW w:w="1237"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1295721923"/>
            <w:placeholder>
              <w:docPart w:val="DefaultPlaceholder_-1854013440"/>
            </w:placeholder>
            <w:showingPlcHdr/>
            <w:text/>
          </w:sdtPr>
          <w:sdtContent>
            <w:tc>
              <w:tcPr>
                <w:tcW w:w="1294"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709726698"/>
            <w:placeholder>
              <w:docPart w:val="DefaultPlaceholder_-1854013440"/>
            </w:placeholder>
            <w:showingPlcHdr/>
            <w:text/>
          </w:sdtPr>
          <w:sdtContent>
            <w:tc>
              <w:tcPr>
                <w:tcW w:w="1340"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320468763"/>
            <w:placeholder>
              <w:docPart w:val="DefaultPlaceholder_-1854013440"/>
            </w:placeholder>
            <w:showingPlcHdr/>
            <w:text/>
          </w:sdtPr>
          <w:sdtContent>
            <w:tc>
              <w:tcPr>
                <w:tcW w:w="1251"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1504813436"/>
            <w:placeholder>
              <w:docPart w:val="DefaultPlaceholder_-1854013440"/>
            </w:placeholder>
            <w:showingPlcHdr/>
            <w:text/>
          </w:sdtPr>
          <w:sdtContent>
            <w:tc>
              <w:tcPr>
                <w:tcW w:w="1125"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tr>
      <w:tr w:rsidR="00CA1517" w:rsidRPr="00CA1517" w:rsidTr="00594E1F">
        <w:tblPrEx>
          <w:tblBorders>
            <w:top w:val="single" w:sz="6" w:space="0" w:color="4B4B4D"/>
            <w:left w:val="single" w:sz="6" w:space="0" w:color="4B4B4D"/>
            <w:bottom w:val="single" w:sz="6" w:space="0" w:color="4B4B4D"/>
            <w:right w:val="single" w:sz="6" w:space="0" w:color="4B4B4D"/>
            <w:insideH w:val="single" w:sz="6" w:space="0" w:color="4B4B4D"/>
            <w:insideV w:val="single" w:sz="6" w:space="0" w:color="4B4B4D"/>
          </w:tblBorders>
        </w:tblPrEx>
        <w:tc>
          <w:tcPr>
            <w:tcW w:w="1423" w:type="dxa"/>
            <w:vMerge/>
          </w:tcPr>
          <w:p w:rsidR="00594E1F" w:rsidRPr="00CA1517" w:rsidRDefault="00594E1F" w:rsidP="00F7610A">
            <w:pPr>
              <w:rPr>
                <w:color w:val="4B4B4D"/>
                <w:sz w:val="24"/>
              </w:rPr>
            </w:pPr>
          </w:p>
        </w:tc>
        <w:tc>
          <w:tcPr>
            <w:tcW w:w="1340" w:type="dxa"/>
          </w:tcPr>
          <w:p w:rsidR="00594E1F" w:rsidRPr="00CA1517" w:rsidRDefault="00594E1F" w:rsidP="00594E1F">
            <w:pPr>
              <w:jc w:val="center"/>
              <w:rPr>
                <w:color w:val="4B4B4D"/>
                <w:sz w:val="24"/>
              </w:rPr>
            </w:pPr>
            <w:r w:rsidRPr="00CA1517">
              <w:rPr>
                <w:color w:val="4B4B4D"/>
                <w:sz w:val="24"/>
              </w:rPr>
              <w:t>Neutral</w:t>
            </w:r>
          </w:p>
        </w:tc>
        <w:sdt>
          <w:sdtPr>
            <w:rPr>
              <w:color w:val="4B4B4D"/>
              <w:sz w:val="16"/>
            </w:rPr>
            <w:id w:val="-1088917471"/>
            <w:placeholder>
              <w:docPart w:val="DefaultPlaceholder_-1854013440"/>
            </w:placeholder>
            <w:showingPlcHdr/>
            <w:text/>
          </w:sdtPr>
          <w:sdtContent>
            <w:tc>
              <w:tcPr>
                <w:tcW w:w="1237"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421487925"/>
            <w:placeholder>
              <w:docPart w:val="DefaultPlaceholder_-1854013440"/>
            </w:placeholder>
            <w:showingPlcHdr/>
            <w:text/>
          </w:sdtPr>
          <w:sdtContent>
            <w:tc>
              <w:tcPr>
                <w:tcW w:w="1294"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1613885000"/>
            <w:placeholder>
              <w:docPart w:val="DefaultPlaceholder_-1854013440"/>
            </w:placeholder>
            <w:showingPlcHdr/>
            <w:text/>
          </w:sdtPr>
          <w:sdtContent>
            <w:tc>
              <w:tcPr>
                <w:tcW w:w="1340"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789509811"/>
            <w:placeholder>
              <w:docPart w:val="DefaultPlaceholder_-1854013440"/>
            </w:placeholder>
            <w:showingPlcHdr/>
            <w:text/>
          </w:sdtPr>
          <w:sdtContent>
            <w:tc>
              <w:tcPr>
                <w:tcW w:w="1251"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863023217"/>
            <w:placeholder>
              <w:docPart w:val="DefaultPlaceholder_-1854013440"/>
            </w:placeholder>
            <w:showingPlcHdr/>
            <w:text/>
          </w:sdtPr>
          <w:sdtContent>
            <w:tc>
              <w:tcPr>
                <w:tcW w:w="1125"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tr>
      <w:tr w:rsidR="00CA1517" w:rsidRPr="00CA1517" w:rsidTr="00594E1F">
        <w:tblPrEx>
          <w:tblBorders>
            <w:top w:val="single" w:sz="6" w:space="0" w:color="4B4B4D"/>
            <w:left w:val="single" w:sz="6" w:space="0" w:color="4B4B4D"/>
            <w:bottom w:val="single" w:sz="6" w:space="0" w:color="4B4B4D"/>
            <w:right w:val="single" w:sz="6" w:space="0" w:color="4B4B4D"/>
            <w:insideH w:val="single" w:sz="6" w:space="0" w:color="4B4B4D"/>
            <w:insideV w:val="single" w:sz="6" w:space="0" w:color="4B4B4D"/>
          </w:tblBorders>
        </w:tblPrEx>
        <w:tc>
          <w:tcPr>
            <w:tcW w:w="1423" w:type="dxa"/>
            <w:vMerge/>
          </w:tcPr>
          <w:p w:rsidR="00594E1F" w:rsidRPr="00CA1517" w:rsidRDefault="00594E1F" w:rsidP="00F7610A">
            <w:pPr>
              <w:rPr>
                <w:color w:val="4B4B4D"/>
                <w:sz w:val="24"/>
              </w:rPr>
            </w:pPr>
          </w:p>
        </w:tc>
        <w:tc>
          <w:tcPr>
            <w:tcW w:w="1340" w:type="dxa"/>
          </w:tcPr>
          <w:p w:rsidR="00594E1F" w:rsidRPr="00CA1517" w:rsidRDefault="00594E1F" w:rsidP="00594E1F">
            <w:pPr>
              <w:jc w:val="center"/>
              <w:rPr>
                <w:color w:val="4B4B4D"/>
                <w:sz w:val="24"/>
              </w:rPr>
            </w:pPr>
            <w:r w:rsidRPr="00CA1517">
              <w:rPr>
                <w:color w:val="4B4B4D"/>
                <w:sz w:val="24"/>
              </w:rPr>
              <w:t>Live with</w:t>
            </w:r>
          </w:p>
        </w:tc>
        <w:sdt>
          <w:sdtPr>
            <w:rPr>
              <w:color w:val="4B4B4D"/>
              <w:sz w:val="16"/>
            </w:rPr>
            <w:id w:val="-281411456"/>
            <w:placeholder>
              <w:docPart w:val="DefaultPlaceholder_-1854013440"/>
            </w:placeholder>
            <w:showingPlcHdr/>
            <w:text/>
          </w:sdtPr>
          <w:sdtContent>
            <w:tc>
              <w:tcPr>
                <w:tcW w:w="1237"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1032341297"/>
            <w:placeholder>
              <w:docPart w:val="DefaultPlaceholder_-1854013440"/>
            </w:placeholder>
            <w:showingPlcHdr/>
            <w:text/>
          </w:sdtPr>
          <w:sdtContent>
            <w:tc>
              <w:tcPr>
                <w:tcW w:w="1294"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254567500"/>
            <w:placeholder>
              <w:docPart w:val="DefaultPlaceholder_-1854013440"/>
            </w:placeholder>
            <w:showingPlcHdr/>
            <w:text/>
          </w:sdtPr>
          <w:sdtContent>
            <w:tc>
              <w:tcPr>
                <w:tcW w:w="1340"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1142806048"/>
            <w:placeholder>
              <w:docPart w:val="DefaultPlaceholder_-1854013440"/>
            </w:placeholder>
            <w:showingPlcHdr/>
            <w:text/>
          </w:sdtPr>
          <w:sdtContent>
            <w:tc>
              <w:tcPr>
                <w:tcW w:w="1251"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1376277344"/>
            <w:placeholder>
              <w:docPart w:val="DefaultPlaceholder_-1854013440"/>
            </w:placeholder>
            <w:showingPlcHdr/>
            <w:text/>
          </w:sdtPr>
          <w:sdtContent>
            <w:tc>
              <w:tcPr>
                <w:tcW w:w="1125"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tr>
      <w:tr w:rsidR="00CA1517" w:rsidRPr="00CA1517" w:rsidTr="00594E1F">
        <w:tblPrEx>
          <w:tblBorders>
            <w:top w:val="single" w:sz="6" w:space="0" w:color="4B4B4D"/>
            <w:left w:val="single" w:sz="6" w:space="0" w:color="4B4B4D"/>
            <w:bottom w:val="single" w:sz="6" w:space="0" w:color="4B4B4D"/>
            <w:right w:val="single" w:sz="6" w:space="0" w:color="4B4B4D"/>
            <w:insideH w:val="single" w:sz="6" w:space="0" w:color="4B4B4D"/>
            <w:insideV w:val="single" w:sz="6" w:space="0" w:color="4B4B4D"/>
          </w:tblBorders>
        </w:tblPrEx>
        <w:tc>
          <w:tcPr>
            <w:tcW w:w="1423" w:type="dxa"/>
            <w:vMerge/>
          </w:tcPr>
          <w:p w:rsidR="00594E1F" w:rsidRPr="00CA1517" w:rsidRDefault="00594E1F" w:rsidP="00F7610A">
            <w:pPr>
              <w:rPr>
                <w:color w:val="4B4B4D"/>
                <w:sz w:val="24"/>
              </w:rPr>
            </w:pPr>
          </w:p>
        </w:tc>
        <w:tc>
          <w:tcPr>
            <w:tcW w:w="1340" w:type="dxa"/>
          </w:tcPr>
          <w:p w:rsidR="00594E1F" w:rsidRPr="00CA1517" w:rsidRDefault="00594E1F" w:rsidP="00594E1F">
            <w:pPr>
              <w:jc w:val="center"/>
              <w:rPr>
                <w:color w:val="4B4B4D"/>
                <w:sz w:val="24"/>
              </w:rPr>
            </w:pPr>
            <w:r w:rsidRPr="00CA1517">
              <w:rPr>
                <w:color w:val="4B4B4D"/>
                <w:sz w:val="24"/>
              </w:rPr>
              <w:t>Dislike</w:t>
            </w:r>
          </w:p>
        </w:tc>
        <w:sdt>
          <w:sdtPr>
            <w:rPr>
              <w:color w:val="4B4B4D"/>
              <w:sz w:val="16"/>
            </w:rPr>
            <w:id w:val="1843190226"/>
            <w:placeholder>
              <w:docPart w:val="DefaultPlaceholder_-1854013440"/>
            </w:placeholder>
            <w:showingPlcHdr/>
            <w:text/>
          </w:sdtPr>
          <w:sdtContent>
            <w:tc>
              <w:tcPr>
                <w:tcW w:w="1237"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891163706"/>
            <w:placeholder>
              <w:docPart w:val="DefaultPlaceholder_-1854013440"/>
            </w:placeholder>
            <w:showingPlcHdr/>
            <w:text/>
          </w:sdtPr>
          <w:sdtContent>
            <w:tc>
              <w:tcPr>
                <w:tcW w:w="1294"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442118669"/>
            <w:placeholder>
              <w:docPart w:val="DefaultPlaceholder_-1854013440"/>
            </w:placeholder>
            <w:showingPlcHdr/>
            <w:text/>
          </w:sdtPr>
          <w:sdtContent>
            <w:tc>
              <w:tcPr>
                <w:tcW w:w="1340"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1682319773"/>
            <w:placeholder>
              <w:docPart w:val="DefaultPlaceholder_-1854013440"/>
            </w:placeholder>
            <w:showingPlcHdr/>
            <w:text/>
          </w:sdtPr>
          <w:sdtContent>
            <w:tc>
              <w:tcPr>
                <w:tcW w:w="1251" w:type="dxa"/>
              </w:tcPr>
              <w:p w:rsidR="00594E1F" w:rsidRPr="00CA1517" w:rsidRDefault="00CA1517" w:rsidP="00CA1517">
                <w:pPr>
                  <w:jc w:val="center"/>
                  <w:rPr>
                    <w:color w:val="4B4B4D"/>
                    <w:sz w:val="16"/>
                  </w:rPr>
                </w:pPr>
                <w:r w:rsidRPr="00CA1517">
                  <w:rPr>
                    <w:rStyle w:val="PlaceholderText"/>
                    <w:sz w:val="16"/>
                  </w:rPr>
                  <w:t>Click or tap here to enter text.</w:t>
                </w:r>
              </w:p>
            </w:tc>
          </w:sdtContent>
        </w:sdt>
        <w:sdt>
          <w:sdtPr>
            <w:rPr>
              <w:color w:val="4B4B4D"/>
              <w:sz w:val="16"/>
            </w:rPr>
            <w:id w:val="-946935956"/>
            <w:placeholder>
              <w:docPart w:val="DefaultPlaceholder_-1854013440"/>
            </w:placeholder>
            <w:showingPlcHdr/>
            <w:text/>
          </w:sdtPr>
          <w:sdtContent>
            <w:tc>
              <w:tcPr>
                <w:tcW w:w="1125" w:type="dxa"/>
              </w:tcPr>
              <w:p w:rsidR="00594E1F" w:rsidRPr="00CA1517" w:rsidRDefault="00CA1517" w:rsidP="00CA1517">
                <w:pPr>
                  <w:jc w:val="center"/>
                  <w:rPr>
                    <w:color w:val="4B4B4D"/>
                    <w:sz w:val="16"/>
                  </w:rPr>
                </w:pPr>
                <w:r w:rsidRPr="00CA1517">
                  <w:rPr>
                    <w:rStyle w:val="PlaceholderText"/>
                    <w:sz w:val="16"/>
                    <w:szCs w:val="16"/>
                  </w:rPr>
                  <w:t>Click or tap here to enter text.</w:t>
                </w:r>
              </w:p>
            </w:tc>
          </w:sdtContent>
        </w:sdt>
      </w:tr>
    </w:tbl>
    <w:p w:rsidR="00F67254" w:rsidRDefault="00F67254" w:rsidP="00F7610A">
      <w:pPr>
        <w:rPr>
          <w:color w:val="97BF0D"/>
          <w:sz w:val="24"/>
        </w:rPr>
      </w:pPr>
    </w:p>
    <w:tbl>
      <w:tblPr>
        <w:tblStyle w:val="TableGrid"/>
        <w:tblW w:w="0" w:type="auto"/>
        <w:tblLook w:val="04A0" w:firstRow="1" w:lastRow="0" w:firstColumn="1" w:lastColumn="0" w:noHBand="0" w:noVBand="1"/>
      </w:tblPr>
      <w:tblGrid>
        <w:gridCol w:w="9016"/>
      </w:tblGrid>
      <w:tr w:rsidR="00CA1517" w:rsidTr="00CA1517">
        <w:tc>
          <w:tcPr>
            <w:tcW w:w="9016" w:type="dxa"/>
          </w:tcPr>
          <w:p w:rsidR="00CA1517" w:rsidRDefault="00CA1517" w:rsidP="00F7610A">
            <w:pPr>
              <w:rPr>
                <w:color w:val="97BF0D"/>
                <w:sz w:val="24"/>
              </w:rPr>
            </w:pPr>
            <w:r>
              <w:rPr>
                <w:b/>
                <w:color w:val="4B4B4D"/>
                <w:sz w:val="24"/>
              </w:rPr>
              <w:t>4</w:t>
            </w:r>
            <w:r w:rsidRPr="00CA1517">
              <w:rPr>
                <w:b/>
                <w:color w:val="4B4B4D"/>
                <w:sz w:val="24"/>
              </w:rPr>
              <w:t xml:space="preserve">. </w:t>
            </w:r>
            <w:proofErr w:type="gramStart"/>
            <w:r>
              <w:rPr>
                <w:b/>
                <w:color w:val="4B4B4D"/>
                <w:sz w:val="24"/>
              </w:rPr>
              <w:t>Make a determination</w:t>
            </w:r>
            <w:proofErr w:type="gramEnd"/>
            <w:r>
              <w:rPr>
                <w:b/>
                <w:color w:val="4B4B4D"/>
                <w:sz w:val="24"/>
              </w:rPr>
              <w:t xml:space="preserve"> on the basis of the frequency with which labels are used, the attributes that should be selected for inclusion. All ‘must-be’ attributes should be </w:t>
            </w:r>
            <w:proofErr w:type="gramStart"/>
            <w:r>
              <w:rPr>
                <w:b/>
                <w:color w:val="4B4B4D"/>
                <w:sz w:val="24"/>
              </w:rPr>
              <w:t>included,</w:t>
            </w:r>
            <w:proofErr w:type="gramEnd"/>
            <w:r>
              <w:rPr>
                <w:b/>
                <w:color w:val="4B4B4D"/>
                <w:sz w:val="24"/>
              </w:rPr>
              <w:t xml:space="preserve"> the remainder are selected according to customer preferences and the discretion of decision makers.</w:t>
            </w:r>
          </w:p>
        </w:tc>
      </w:tr>
      <w:tr w:rsidR="00CA1517" w:rsidTr="00CA1517">
        <w:tc>
          <w:tcPr>
            <w:tcW w:w="9016" w:type="dxa"/>
          </w:tcPr>
          <w:p w:rsidR="00CA1517" w:rsidRPr="00F4362B" w:rsidRDefault="00F4362B" w:rsidP="00F7610A">
            <w:pPr>
              <w:rPr>
                <w:color w:val="4B4B4D"/>
                <w:sz w:val="24"/>
              </w:rPr>
            </w:pPr>
            <w:r>
              <w:rPr>
                <w:b/>
                <w:color w:val="4B4B4D"/>
                <w:sz w:val="24"/>
              </w:rPr>
              <w:t xml:space="preserve">1. </w:t>
            </w:r>
            <w:sdt>
              <w:sdtPr>
                <w:rPr>
                  <w:b/>
                  <w:color w:val="4B4B4D"/>
                  <w:sz w:val="24"/>
                </w:rPr>
                <w:id w:val="-1250270746"/>
                <w:placeholder>
                  <w:docPart w:val="DefaultPlaceholder_-1854013440"/>
                </w:placeholder>
                <w:showingPlcHdr/>
                <w:text/>
              </w:sdtPr>
              <w:sdtContent>
                <w:r w:rsidRPr="00802166">
                  <w:rPr>
                    <w:rStyle w:val="PlaceholderText"/>
                  </w:rPr>
                  <w:t>Click or tap here to enter text.</w:t>
                </w:r>
              </w:sdtContent>
            </w:sdt>
          </w:p>
          <w:p w:rsidR="00F4362B" w:rsidRPr="00F4362B" w:rsidRDefault="00F4362B" w:rsidP="00F7610A">
            <w:pPr>
              <w:rPr>
                <w:color w:val="4B4B4D"/>
                <w:sz w:val="24"/>
              </w:rPr>
            </w:pPr>
            <w:r>
              <w:rPr>
                <w:b/>
                <w:color w:val="4B4B4D"/>
                <w:sz w:val="24"/>
              </w:rPr>
              <w:t xml:space="preserve">2. </w:t>
            </w:r>
            <w:sdt>
              <w:sdtPr>
                <w:rPr>
                  <w:b/>
                  <w:color w:val="4B4B4D"/>
                  <w:sz w:val="24"/>
                </w:rPr>
                <w:id w:val="240371025"/>
                <w:placeholder>
                  <w:docPart w:val="DefaultPlaceholder_-1854013440"/>
                </w:placeholder>
                <w:showingPlcHdr/>
                <w:text/>
              </w:sdtPr>
              <w:sdtContent>
                <w:r w:rsidRPr="00802166">
                  <w:rPr>
                    <w:rStyle w:val="PlaceholderText"/>
                  </w:rPr>
                  <w:t>Click or tap here to enter text.</w:t>
                </w:r>
              </w:sdtContent>
            </w:sdt>
          </w:p>
          <w:p w:rsidR="00F4362B" w:rsidRPr="00F4362B" w:rsidRDefault="00F4362B" w:rsidP="00F7610A">
            <w:pPr>
              <w:rPr>
                <w:color w:val="4B4B4D"/>
                <w:sz w:val="24"/>
              </w:rPr>
            </w:pPr>
            <w:r>
              <w:rPr>
                <w:b/>
                <w:color w:val="4B4B4D"/>
                <w:sz w:val="24"/>
              </w:rPr>
              <w:t xml:space="preserve">3. </w:t>
            </w:r>
            <w:sdt>
              <w:sdtPr>
                <w:rPr>
                  <w:b/>
                  <w:color w:val="4B4B4D"/>
                  <w:sz w:val="24"/>
                </w:rPr>
                <w:id w:val="447277147"/>
                <w:placeholder>
                  <w:docPart w:val="DefaultPlaceholder_-1854013440"/>
                </w:placeholder>
                <w:showingPlcHdr/>
                <w:text/>
              </w:sdtPr>
              <w:sdtContent>
                <w:r w:rsidRPr="00802166">
                  <w:rPr>
                    <w:rStyle w:val="PlaceholderText"/>
                  </w:rPr>
                  <w:t>Click or tap here to enter text.</w:t>
                </w:r>
              </w:sdtContent>
            </w:sdt>
          </w:p>
        </w:tc>
      </w:tr>
    </w:tbl>
    <w:p w:rsidR="000F62DD" w:rsidRDefault="000F62DD">
      <w:pPr>
        <w:rPr>
          <w:color w:val="919395"/>
        </w:rPr>
      </w:pPr>
    </w:p>
    <w:sectPr w:rsidR="000F62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3B" w:rsidRDefault="0097243B" w:rsidP="00BF769B">
      <w:pPr>
        <w:spacing w:after="0" w:line="240" w:lineRule="auto"/>
      </w:pPr>
      <w:r>
        <w:separator/>
      </w:r>
    </w:p>
  </w:endnote>
  <w:endnote w:type="continuationSeparator" w:id="0">
    <w:p w:rsidR="0097243B" w:rsidRDefault="0097243B"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BF769B">
    <w:pPr>
      <w:pStyle w:val="Footer"/>
    </w:pPr>
    <w:r w:rsidRPr="00BF769B">
      <w:rPr>
        <w:noProof/>
        <w:color w:val="4B4B4D"/>
        <w:lang w:val="en-GB" w:eastAsia="en-GB"/>
      </w:rPr>
      <w:drawing>
        <wp:anchor distT="0" distB="0" distL="114300" distR="114300" simplePos="0" relativeHeight="251660288" behindDoc="0" locked="0" layoutInCell="1" allowOverlap="1" wp14:anchorId="53137037" wp14:editId="2BC4E09F">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3B" w:rsidRDefault="0097243B" w:rsidP="00BF769B">
      <w:pPr>
        <w:spacing w:after="0" w:line="240" w:lineRule="auto"/>
      </w:pPr>
      <w:r>
        <w:separator/>
      </w:r>
    </w:p>
  </w:footnote>
  <w:footnote w:type="continuationSeparator" w:id="0">
    <w:p w:rsidR="0097243B" w:rsidRDefault="0097243B" w:rsidP="00BF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2D2719" w:rsidP="00BA4AD1">
    <w:pPr>
      <w:pStyle w:val="Header"/>
      <w:jc w:val="center"/>
    </w:pPr>
    <w:r w:rsidRPr="00577DD2">
      <w:rPr>
        <w:noProof/>
        <w:lang w:val="en-GB" w:eastAsia="en-GB"/>
      </w:rPr>
      <w:drawing>
        <wp:anchor distT="0" distB="0" distL="114300" distR="114300" simplePos="0" relativeHeight="251661312" behindDoc="0" locked="0" layoutInCell="1" allowOverlap="1" wp14:anchorId="13399DBE" wp14:editId="65A00258">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editId="27F9770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B43D1"/>
    <w:rsid w:val="000F62DD"/>
    <w:rsid w:val="001937BB"/>
    <w:rsid w:val="002D2719"/>
    <w:rsid w:val="00363891"/>
    <w:rsid w:val="003C1F9B"/>
    <w:rsid w:val="004256FF"/>
    <w:rsid w:val="00436FAB"/>
    <w:rsid w:val="00454617"/>
    <w:rsid w:val="004C4331"/>
    <w:rsid w:val="004F5E93"/>
    <w:rsid w:val="00577DD2"/>
    <w:rsid w:val="00594E1F"/>
    <w:rsid w:val="0067317C"/>
    <w:rsid w:val="007C1530"/>
    <w:rsid w:val="00871734"/>
    <w:rsid w:val="0097243B"/>
    <w:rsid w:val="00A41AD1"/>
    <w:rsid w:val="00A61810"/>
    <w:rsid w:val="00B56E92"/>
    <w:rsid w:val="00BA4AD1"/>
    <w:rsid w:val="00BB55AF"/>
    <w:rsid w:val="00BF769B"/>
    <w:rsid w:val="00BF7846"/>
    <w:rsid w:val="00C530F9"/>
    <w:rsid w:val="00CA1517"/>
    <w:rsid w:val="00D00068"/>
    <w:rsid w:val="00D65DFB"/>
    <w:rsid w:val="00DA18CC"/>
    <w:rsid w:val="00DF14D0"/>
    <w:rsid w:val="00E76808"/>
    <w:rsid w:val="00E92F67"/>
    <w:rsid w:val="00F26623"/>
    <w:rsid w:val="00F4362B"/>
    <w:rsid w:val="00F67254"/>
    <w:rsid w:val="00F76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B0B8A8"/>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table" w:styleId="TableGrid">
    <w:name w:val="Table Grid"/>
    <w:basedOn w:val="TableNormal"/>
    <w:uiPriority w:val="39"/>
    <w:rsid w:val="00F6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1F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0D7D631-2182-459D-9E69-C8858626FBCC}"/>
      </w:docPartPr>
      <w:docPartBody>
        <w:p w:rsidR="00000000" w:rsidRDefault="00DE39B7">
          <w:r w:rsidRPr="008021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B7"/>
    <w:rsid w:val="00DE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9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3" ma:contentTypeDescription="Create a new document." ma:contentTypeScope="" ma:versionID="89de1ba1f5942f095c7084e4681ce3d5">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7b332925379790179dfd9cba223934cc"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9744F-38DA-4C4E-84F9-107070F5B771}">
  <ds:schemaRefs>
    <ds:schemaRef ds:uri="http://schemas.openxmlformats.org/officeDocument/2006/bibliography"/>
  </ds:schemaRefs>
</ds:datastoreItem>
</file>

<file path=customXml/itemProps2.xml><?xml version="1.0" encoding="utf-8"?>
<ds:datastoreItem xmlns:ds="http://schemas.openxmlformats.org/officeDocument/2006/customXml" ds:itemID="{16C79EF7-CC00-48F5-AB24-F71937A4F2FB}"/>
</file>

<file path=customXml/itemProps3.xml><?xml version="1.0" encoding="utf-8"?>
<ds:datastoreItem xmlns:ds="http://schemas.openxmlformats.org/officeDocument/2006/customXml" ds:itemID="{3FEFA8CC-D005-4C5A-A752-248CC145E642}"/>
</file>

<file path=customXml/itemProps4.xml><?xml version="1.0" encoding="utf-8"?>
<ds:datastoreItem xmlns:ds="http://schemas.openxmlformats.org/officeDocument/2006/customXml" ds:itemID="{ED60E34C-F69F-490D-9D77-7B4C0A73C50D}"/>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Tadhg Blommerde</cp:lastModifiedBy>
  <cp:revision>2</cp:revision>
  <cp:lastPrinted>2017-03-22T16:00:00Z</cp:lastPrinted>
  <dcterms:created xsi:type="dcterms:W3CDTF">2017-06-27T11:58:00Z</dcterms:created>
  <dcterms:modified xsi:type="dcterms:W3CDTF">2017-06-27T11:58:00Z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