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Default="00571AF3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Lean Canvas</w:t>
      </w:r>
      <w:r w:rsidR="00DB6801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D3C9C" w:rsidTr="004D3C9C">
        <w:tc>
          <w:tcPr>
            <w:tcW w:w="9016" w:type="dxa"/>
            <w:gridSpan w:val="2"/>
          </w:tcPr>
          <w:p w:rsidR="004D3C9C" w:rsidRPr="004D3C9C" w:rsidRDefault="004D3C9C" w:rsidP="00F7610A">
            <w:pPr>
              <w:rPr>
                <w:b/>
                <w:color w:val="4B4B4D"/>
                <w:sz w:val="24"/>
              </w:rPr>
            </w:pPr>
            <w:r w:rsidRPr="004D3C9C">
              <w:rPr>
                <w:b/>
                <w:color w:val="4B4B4D"/>
                <w:sz w:val="24"/>
              </w:rPr>
              <w:t xml:space="preserve">1. Specify customer segments. </w:t>
            </w:r>
          </w:p>
        </w:tc>
      </w:tr>
      <w:tr w:rsidR="004D3C9C" w:rsidTr="004D3C9C">
        <w:tc>
          <w:tcPr>
            <w:tcW w:w="2405" w:type="dxa"/>
          </w:tcPr>
          <w:p w:rsidR="004D3C9C" w:rsidRPr="004D3C9C" w:rsidRDefault="004D3C9C" w:rsidP="00F7610A">
            <w:pPr>
              <w:rPr>
                <w:b/>
                <w:color w:val="4B4B4D"/>
                <w:sz w:val="24"/>
              </w:rPr>
            </w:pPr>
            <w:r w:rsidRPr="004D3C9C">
              <w:rPr>
                <w:b/>
                <w:color w:val="4B4B4D"/>
                <w:sz w:val="24"/>
              </w:rPr>
              <w:t>Customer segment 1</w:t>
            </w:r>
          </w:p>
        </w:tc>
        <w:sdt>
          <w:sdtPr>
            <w:rPr>
              <w:color w:val="4B4B4D"/>
              <w:sz w:val="24"/>
            </w:rPr>
            <w:id w:val="-15603131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11" w:type="dxa"/>
              </w:tcPr>
              <w:p w:rsidR="004D3C9C" w:rsidRDefault="004D3C9C" w:rsidP="00F7610A">
                <w:pPr>
                  <w:rPr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3C9C" w:rsidTr="004D3C9C">
        <w:tc>
          <w:tcPr>
            <w:tcW w:w="2405" w:type="dxa"/>
          </w:tcPr>
          <w:p w:rsidR="004D3C9C" w:rsidRPr="004D3C9C" w:rsidRDefault="004D3C9C" w:rsidP="00F7610A">
            <w:pPr>
              <w:rPr>
                <w:b/>
                <w:color w:val="4B4B4D"/>
                <w:sz w:val="24"/>
              </w:rPr>
            </w:pPr>
            <w:r w:rsidRPr="004D3C9C">
              <w:rPr>
                <w:b/>
                <w:color w:val="4B4B4D"/>
                <w:sz w:val="24"/>
              </w:rPr>
              <w:t>Customer segment</w:t>
            </w:r>
            <w:r w:rsidRPr="004D3C9C">
              <w:rPr>
                <w:b/>
                <w:color w:val="4B4B4D"/>
                <w:sz w:val="24"/>
              </w:rPr>
              <w:t xml:space="preserve"> 2</w:t>
            </w:r>
          </w:p>
        </w:tc>
        <w:sdt>
          <w:sdtPr>
            <w:rPr>
              <w:color w:val="4B4B4D"/>
              <w:sz w:val="24"/>
            </w:rPr>
            <w:id w:val="4275434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11" w:type="dxa"/>
              </w:tcPr>
              <w:p w:rsidR="004D3C9C" w:rsidRDefault="004D3C9C" w:rsidP="00F7610A">
                <w:pPr>
                  <w:rPr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3C9C" w:rsidTr="004D3C9C">
        <w:tc>
          <w:tcPr>
            <w:tcW w:w="2405" w:type="dxa"/>
          </w:tcPr>
          <w:p w:rsidR="004D3C9C" w:rsidRPr="004D3C9C" w:rsidRDefault="004D3C9C" w:rsidP="00F7610A">
            <w:pPr>
              <w:rPr>
                <w:b/>
                <w:color w:val="4B4B4D"/>
                <w:sz w:val="24"/>
              </w:rPr>
            </w:pPr>
            <w:r w:rsidRPr="004D3C9C">
              <w:rPr>
                <w:b/>
                <w:color w:val="4B4B4D"/>
                <w:sz w:val="24"/>
              </w:rPr>
              <w:t>Customer segment</w:t>
            </w:r>
            <w:r w:rsidRPr="004D3C9C">
              <w:rPr>
                <w:b/>
                <w:color w:val="4B4B4D"/>
                <w:sz w:val="24"/>
              </w:rPr>
              <w:t xml:space="preserve"> 3</w:t>
            </w:r>
          </w:p>
        </w:tc>
        <w:sdt>
          <w:sdtPr>
            <w:rPr>
              <w:color w:val="4B4B4D"/>
              <w:sz w:val="24"/>
            </w:rPr>
            <w:id w:val="-5065898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11" w:type="dxa"/>
              </w:tcPr>
              <w:p w:rsidR="004D3C9C" w:rsidRDefault="004D3C9C" w:rsidP="00F7610A">
                <w:pPr>
                  <w:rPr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D3C9C" w:rsidRDefault="004D3C9C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D3C9C" w:rsidTr="004D3C9C">
        <w:tc>
          <w:tcPr>
            <w:tcW w:w="9016" w:type="dxa"/>
            <w:gridSpan w:val="4"/>
          </w:tcPr>
          <w:p w:rsidR="004D3C9C" w:rsidRDefault="004D3C9C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4D3C9C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Each customer segment is clarified and refined </w:t>
            </w:r>
            <w:r>
              <w:rPr>
                <w:b/>
                <w:color w:val="4B4B4D"/>
                <w:sz w:val="24"/>
              </w:rPr>
              <w:t>further</w:t>
            </w:r>
            <w:r>
              <w:rPr>
                <w:b/>
                <w:color w:val="4B4B4D"/>
                <w:sz w:val="24"/>
              </w:rPr>
              <w:t>. Detail the problems of each segment and potential solutions to these problems.</w:t>
            </w:r>
          </w:p>
        </w:tc>
      </w:tr>
      <w:tr w:rsidR="004D3C9C" w:rsidTr="0043614D">
        <w:tc>
          <w:tcPr>
            <w:tcW w:w="2254" w:type="dxa"/>
          </w:tcPr>
          <w:p w:rsidR="004D3C9C" w:rsidRDefault="004D3C9C" w:rsidP="00F7610A">
            <w:pPr>
              <w:rPr>
                <w:b/>
                <w:color w:val="4B4B4D"/>
                <w:sz w:val="24"/>
              </w:rPr>
            </w:pPr>
          </w:p>
        </w:tc>
        <w:tc>
          <w:tcPr>
            <w:tcW w:w="2254" w:type="dxa"/>
          </w:tcPr>
          <w:p w:rsidR="004D3C9C" w:rsidRDefault="004D3C9C" w:rsidP="004D3C9C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Refined segment description</w:t>
            </w:r>
          </w:p>
        </w:tc>
        <w:tc>
          <w:tcPr>
            <w:tcW w:w="2254" w:type="dxa"/>
          </w:tcPr>
          <w:p w:rsidR="004D3C9C" w:rsidRDefault="004D3C9C" w:rsidP="004D3C9C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Problems</w:t>
            </w:r>
          </w:p>
        </w:tc>
        <w:tc>
          <w:tcPr>
            <w:tcW w:w="2254" w:type="dxa"/>
          </w:tcPr>
          <w:p w:rsidR="004D3C9C" w:rsidRDefault="004D3C9C" w:rsidP="004D3C9C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Potential solutions</w:t>
            </w:r>
          </w:p>
        </w:tc>
      </w:tr>
      <w:tr w:rsidR="004D3C9C" w:rsidTr="0043614D">
        <w:tc>
          <w:tcPr>
            <w:tcW w:w="2254" w:type="dxa"/>
          </w:tcPr>
          <w:p w:rsidR="004D3C9C" w:rsidRDefault="004D3C9C" w:rsidP="004D3C9C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Customer segment 1</w:t>
            </w:r>
          </w:p>
        </w:tc>
        <w:sdt>
          <w:sdtPr>
            <w:rPr>
              <w:b/>
              <w:color w:val="4B4B4D"/>
              <w:sz w:val="24"/>
            </w:rPr>
            <w:id w:val="-15607746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4D3C9C" w:rsidRDefault="004D3C9C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16415705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4D3C9C" w:rsidRDefault="004D3C9C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1365666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4D3C9C" w:rsidRDefault="004D3C9C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3C9C" w:rsidTr="0043614D">
        <w:tc>
          <w:tcPr>
            <w:tcW w:w="2254" w:type="dxa"/>
          </w:tcPr>
          <w:p w:rsidR="004D3C9C" w:rsidRDefault="004D3C9C" w:rsidP="004D3C9C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Customer segment 2</w:t>
            </w:r>
          </w:p>
        </w:tc>
        <w:sdt>
          <w:sdtPr>
            <w:rPr>
              <w:b/>
              <w:color w:val="4B4B4D"/>
              <w:sz w:val="24"/>
            </w:rPr>
            <w:id w:val="21314375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4D3C9C" w:rsidRDefault="004D3C9C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13732645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4D3C9C" w:rsidRDefault="004D3C9C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2051802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4D3C9C" w:rsidRDefault="004D3C9C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3C9C" w:rsidTr="0043614D">
        <w:tc>
          <w:tcPr>
            <w:tcW w:w="2254" w:type="dxa"/>
          </w:tcPr>
          <w:p w:rsidR="004D3C9C" w:rsidRDefault="004D3C9C" w:rsidP="004D3C9C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Customer segment 3</w:t>
            </w:r>
          </w:p>
        </w:tc>
        <w:sdt>
          <w:sdtPr>
            <w:rPr>
              <w:b/>
              <w:color w:val="4B4B4D"/>
              <w:sz w:val="24"/>
            </w:rPr>
            <w:id w:val="-4289724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4D3C9C" w:rsidRDefault="004D3C9C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2383270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4D3C9C" w:rsidRDefault="004D3C9C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13325641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4D3C9C" w:rsidRDefault="004D3C9C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D3C9C" w:rsidRDefault="004D3C9C" w:rsidP="00F7610A">
      <w:pPr>
        <w:rPr>
          <w:color w:val="4B4B4D"/>
          <w:sz w:val="24"/>
        </w:rPr>
      </w:pPr>
    </w:p>
    <w:p w:rsidR="00966577" w:rsidRDefault="00966577" w:rsidP="00F7610A">
      <w:pPr>
        <w:rPr>
          <w:b/>
          <w:color w:val="4B4B4D"/>
          <w:sz w:val="24"/>
        </w:rPr>
      </w:pPr>
      <w:r>
        <w:rPr>
          <w:b/>
          <w:color w:val="4B4B4D"/>
          <w:sz w:val="24"/>
        </w:rPr>
        <w:t>Repeat steps 3-8 described in this template for</w:t>
      </w:r>
      <w:r w:rsidRPr="004D3C9C">
        <w:rPr>
          <w:b/>
          <w:color w:val="4B4B4D"/>
          <w:sz w:val="24"/>
        </w:rPr>
        <w:t xml:space="preserve"> each of the customer segments identified.</w:t>
      </w:r>
    </w:p>
    <w:p w:rsidR="00966577" w:rsidRDefault="00966577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4D3C9C" w:rsidTr="004D3C9C">
        <w:tc>
          <w:tcPr>
            <w:tcW w:w="9016" w:type="dxa"/>
            <w:gridSpan w:val="2"/>
          </w:tcPr>
          <w:p w:rsidR="004D3C9C" w:rsidRDefault="004D3C9C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4D3C9C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Develop a unique value proposition for the new offering</w:t>
            </w:r>
            <w:r w:rsidR="00974743">
              <w:rPr>
                <w:b/>
                <w:color w:val="4B4B4D"/>
                <w:sz w:val="24"/>
              </w:rPr>
              <w:t xml:space="preserve"> by populating the cells below.</w:t>
            </w:r>
          </w:p>
        </w:tc>
      </w:tr>
      <w:tr w:rsidR="00974743" w:rsidTr="00974743">
        <w:tc>
          <w:tcPr>
            <w:tcW w:w="3681" w:type="dxa"/>
          </w:tcPr>
          <w:p w:rsidR="00974743" w:rsidRDefault="00974743" w:rsidP="00F7610A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Essence of the offering</w:t>
            </w:r>
          </w:p>
        </w:tc>
        <w:sdt>
          <w:sdtPr>
            <w:rPr>
              <w:b/>
              <w:color w:val="4B4B4D"/>
              <w:sz w:val="24"/>
            </w:rPr>
            <w:id w:val="16105527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5" w:type="dxa"/>
              </w:tcPr>
              <w:p w:rsidR="00974743" w:rsidRDefault="00974743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743" w:rsidTr="00974743">
        <w:tc>
          <w:tcPr>
            <w:tcW w:w="3681" w:type="dxa"/>
          </w:tcPr>
          <w:p w:rsidR="00974743" w:rsidRDefault="00974743" w:rsidP="00F7610A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How it differs from other solutions</w:t>
            </w:r>
          </w:p>
        </w:tc>
        <w:sdt>
          <w:sdtPr>
            <w:rPr>
              <w:b/>
              <w:color w:val="4B4B4D"/>
              <w:sz w:val="24"/>
            </w:rPr>
            <w:id w:val="-525443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5" w:type="dxa"/>
              </w:tcPr>
              <w:p w:rsidR="00974743" w:rsidRDefault="00974743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743" w:rsidTr="00974743">
        <w:tc>
          <w:tcPr>
            <w:tcW w:w="3681" w:type="dxa"/>
          </w:tcPr>
          <w:p w:rsidR="00974743" w:rsidRDefault="00974743" w:rsidP="00F7610A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The problem that it solves</w:t>
            </w:r>
          </w:p>
        </w:tc>
        <w:sdt>
          <w:sdtPr>
            <w:rPr>
              <w:b/>
              <w:color w:val="4B4B4D"/>
              <w:sz w:val="24"/>
            </w:rPr>
            <w:id w:val="-13192594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5" w:type="dxa"/>
              </w:tcPr>
              <w:p w:rsidR="00974743" w:rsidRDefault="00974743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743" w:rsidTr="00974743">
        <w:tc>
          <w:tcPr>
            <w:tcW w:w="3681" w:type="dxa"/>
          </w:tcPr>
          <w:p w:rsidR="00974743" w:rsidRDefault="00974743" w:rsidP="00F7610A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Customer benefits</w:t>
            </w:r>
          </w:p>
        </w:tc>
        <w:sdt>
          <w:sdtPr>
            <w:rPr>
              <w:b/>
              <w:color w:val="4B4B4D"/>
              <w:sz w:val="24"/>
            </w:rPr>
            <w:id w:val="-8495695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5" w:type="dxa"/>
              </w:tcPr>
              <w:p w:rsidR="00974743" w:rsidRDefault="00974743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743" w:rsidTr="00974743">
        <w:tc>
          <w:tcPr>
            <w:tcW w:w="3681" w:type="dxa"/>
          </w:tcPr>
          <w:p w:rsidR="00974743" w:rsidRDefault="00974743" w:rsidP="00F7610A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Who</w:t>
            </w:r>
          </w:p>
        </w:tc>
        <w:sdt>
          <w:sdtPr>
            <w:rPr>
              <w:b/>
              <w:color w:val="4B4B4D"/>
              <w:sz w:val="24"/>
            </w:rPr>
            <w:id w:val="-17161091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5" w:type="dxa"/>
              </w:tcPr>
              <w:p w:rsidR="00974743" w:rsidRDefault="00974743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743" w:rsidTr="00974743">
        <w:tc>
          <w:tcPr>
            <w:tcW w:w="3681" w:type="dxa"/>
          </w:tcPr>
          <w:p w:rsidR="00974743" w:rsidRDefault="00974743" w:rsidP="00F7610A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 xml:space="preserve">What </w:t>
            </w:r>
          </w:p>
        </w:tc>
        <w:sdt>
          <w:sdtPr>
            <w:rPr>
              <w:b/>
              <w:color w:val="4B4B4D"/>
              <w:sz w:val="24"/>
            </w:rPr>
            <w:id w:val="-7575917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5" w:type="dxa"/>
              </w:tcPr>
              <w:p w:rsidR="00974743" w:rsidRDefault="00974743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743" w:rsidTr="00974743">
        <w:tc>
          <w:tcPr>
            <w:tcW w:w="3681" w:type="dxa"/>
          </w:tcPr>
          <w:p w:rsidR="00974743" w:rsidRDefault="00974743" w:rsidP="00F7610A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Why</w:t>
            </w:r>
          </w:p>
        </w:tc>
        <w:sdt>
          <w:sdtPr>
            <w:rPr>
              <w:b/>
              <w:color w:val="4B4B4D"/>
              <w:sz w:val="24"/>
            </w:rPr>
            <w:id w:val="-14212527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5" w:type="dxa"/>
              </w:tcPr>
              <w:p w:rsidR="00974743" w:rsidRDefault="00974743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4743" w:rsidTr="00974743">
        <w:tc>
          <w:tcPr>
            <w:tcW w:w="3681" w:type="dxa"/>
          </w:tcPr>
          <w:p w:rsidR="00974743" w:rsidRDefault="00974743" w:rsidP="00F7610A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Plan to target early adopters</w:t>
            </w:r>
          </w:p>
        </w:tc>
        <w:sdt>
          <w:sdtPr>
            <w:rPr>
              <w:b/>
              <w:color w:val="4B4B4D"/>
              <w:sz w:val="24"/>
            </w:rPr>
            <w:id w:val="14082642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5" w:type="dxa"/>
              </w:tcPr>
              <w:p w:rsidR="00974743" w:rsidRDefault="00974743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D3C9C" w:rsidRDefault="004D3C9C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4743" w:rsidTr="00974743">
        <w:tc>
          <w:tcPr>
            <w:tcW w:w="9016" w:type="dxa"/>
          </w:tcPr>
          <w:p w:rsidR="00974743" w:rsidRDefault="00974743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4</w:t>
            </w:r>
            <w:r w:rsidRPr="004D3C9C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Identify, build, and test channels appropriate to reaching customers. </w:t>
            </w:r>
          </w:p>
        </w:tc>
      </w:tr>
    </w:tbl>
    <w:p w:rsidR="00974743" w:rsidRDefault="00974743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4743" w:rsidTr="00974743">
        <w:tc>
          <w:tcPr>
            <w:tcW w:w="9016" w:type="dxa"/>
          </w:tcPr>
          <w:p w:rsidR="00974743" w:rsidRDefault="00974743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5</w:t>
            </w:r>
            <w:r w:rsidRPr="004D3C9C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Decide on the pricing model to be used.</w:t>
            </w:r>
          </w:p>
        </w:tc>
      </w:tr>
      <w:tr w:rsidR="00974743" w:rsidTr="00974743">
        <w:sdt>
          <w:sdtPr>
            <w:rPr>
              <w:b/>
              <w:color w:val="4B4B4D"/>
              <w:sz w:val="24"/>
            </w:rPr>
            <w:id w:val="9402664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974743" w:rsidRDefault="00974743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974743" w:rsidRDefault="00974743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4743" w:rsidTr="00974743">
        <w:tc>
          <w:tcPr>
            <w:tcW w:w="9016" w:type="dxa"/>
          </w:tcPr>
          <w:p w:rsidR="00974743" w:rsidRDefault="00974743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6</w:t>
            </w:r>
            <w:r w:rsidRPr="004D3C9C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Determine key metrics to driving usage of the offering.</w:t>
            </w:r>
          </w:p>
        </w:tc>
      </w:tr>
      <w:tr w:rsidR="00974743" w:rsidTr="00974743">
        <w:sdt>
          <w:sdtPr>
            <w:rPr>
              <w:b/>
              <w:color w:val="4B4B4D"/>
              <w:sz w:val="24"/>
            </w:rPr>
            <w:id w:val="13676392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974743" w:rsidRDefault="00974743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974743" w:rsidRDefault="00974743" w:rsidP="00F7610A">
      <w:pPr>
        <w:rPr>
          <w:color w:val="4B4B4D"/>
          <w:sz w:val="24"/>
        </w:rPr>
      </w:pPr>
    </w:p>
    <w:p w:rsidR="00966577" w:rsidRDefault="00966577" w:rsidP="00F7610A">
      <w:pPr>
        <w:rPr>
          <w:color w:val="4B4B4D"/>
          <w:sz w:val="24"/>
        </w:rPr>
      </w:pPr>
    </w:p>
    <w:p w:rsidR="00966577" w:rsidRDefault="00966577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4743" w:rsidTr="00974743">
        <w:tc>
          <w:tcPr>
            <w:tcW w:w="9016" w:type="dxa"/>
          </w:tcPr>
          <w:p w:rsidR="00974743" w:rsidRDefault="00974743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7</w:t>
            </w:r>
            <w:r w:rsidRPr="004D3C9C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Identify</w:t>
            </w:r>
            <w:r>
              <w:rPr>
                <w:b/>
                <w:color w:val="4B4B4D"/>
                <w:sz w:val="24"/>
              </w:rPr>
              <w:t xml:space="preserve"> elements of the offering that make it difficult to imitate.</w:t>
            </w:r>
          </w:p>
        </w:tc>
      </w:tr>
      <w:tr w:rsidR="00974743" w:rsidTr="00974743">
        <w:sdt>
          <w:sdtPr>
            <w:rPr>
              <w:b/>
              <w:color w:val="4B4B4D"/>
              <w:sz w:val="24"/>
            </w:rPr>
            <w:id w:val="1824812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974743" w:rsidRDefault="00974743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256FF" w:rsidRDefault="004256FF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902"/>
        <w:gridCol w:w="901"/>
        <w:gridCol w:w="1803"/>
        <w:gridCol w:w="1804"/>
      </w:tblGrid>
      <w:tr w:rsidR="00974743" w:rsidTr="00974743">
        <w:tc>
          <w:tcPr>
            <w:tcW w:w="9016" w:type="dxa"/>
            <w:gridSpan w:val="6"/>
          </w:tcPr>
          <w:p w:rsidR="00974743" w:rsidRDefault="00974743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8</w:t>
            </w:r>
            <w:r w:rsidRPr="004D3C9C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Populate the lean canvas bel</w:t>
            </w:r>
            <w:bookmarkStart w:id="0" w:name="_GoBack"/>
            <w:bookmarkEnd w:id="0"/>
            <w:r>
              <w:rPr>
                <w:b/>
                <w:color w:val="4B4B4D"/>
                <w:sz w:val="24"/>
              </w:rPr>
              <w:t xml:space="preserve">ow. </w:t>
            </w:r>
          </w:p>
        </w:tc>
      </w:tr>
      <w:tr w:rsidR="00E5749D" w:rsidRPr="00E5749D" w:rsidTr="00E5749D">
        <w:tblPrEx>
          <w:tblBorders>
            <w:top w:val="single" w:sz="4" w:space="0" w:color="4B4B4D"/>
            <w:left w:val="single" w:sz="4" w:space="0" w:color="4B4B4D"/>
            <w:bottom w:val="single" w:sz="4" w:space="0" w:color="4B4B4D"/>
            <w:right w:val="single" w:sz="4" w:space="0" w:color="4B4B4D"/>
            <w:insideH w:val="single" w:sz="4" w:space="0" w:color="4B4B4D"/>
            <w:insideV w:val="single" w:sz="4" w:space="0" w:color="4B4B4D"/>
          </w:tblBorders>
        </w:tblPrEx>
        <w:trPr>
          <w:trHeight w:val="756"/>
        </w:trPr>
        <w:tc>
          <w:tcPr>
            <w:tcW w:w="1803" w:type="dxa"/>
            <w:vMerge w:val="restart"/>
          </w:tcPr>
          <w:p w:rsidR="00E5749D" w:rsidRDefault="00E5749D" w:rsidP="007D2375">
            <w:pPr>
              <w:jc w:val="center"/>
              <w:rPr>
                <w:b/>
                <w:color w:val="4B4B4D"/>
              </w:rPr>
            </w:pPr>
            <w:r w:rsidRPr="00E5749D">
              <w:rPr>
                <w:b/>
                <w:color w:val="4B4B4D"/>
              </w:rPr>
              <w:t>Problem</w:t>
            </w:r>
          </w:p>
          <w:p w:rsidR="00966577" w:rsidRDefault="00966577" w:rsidP="007D2375">
            <w:pPr>
              <w:jc w:val="center"/>
              <w:rPr>
                <w:color w:val="4B4B4D"/>
              </w:rPr>
            </w:pPr>
          </w:p>
          <w:sdt>
            <w:sdtPr>
              <w:rPr>
                <w:color w:val="4B4B4D"/>
              </w:rPr>
              <w:id w:val="-947857615"/>
              <w:placeholder>
                <w:docPart w:val="DefaultPlaceholder_-1854013440"/>
              </w:placeholder>
              <w:showingPlcHdr/>
              <w:text/>
            </w:sdtPr>
            <w:sdtContent>
              <w:p w:rsidR="00966577" w:rsidRPr="00966577" w:rsidRDefault="00966577" w:rsidP="007D2375">
                <w:pPr>
                  <w:jc w:val="center"/>
                  <w:rPr>
                    <w:color w:val="4B4B4D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803" w:type="dxa"/>
          </w:tcPr>
          <w:p w:rsidR="00E5749D" w:rsidRDefault="00E5749D" w:rsidP="007D2375">
            <w:pPr>
              <w:jc w:val="center"/>
              <w:rPr>
                <w:b/>
                <w:color w:val="4B4B4D"/>
              </w:rPr>
            </w:pPr>
            <w:r w:rsidRPr="00E5749D">
              <w:rPr>
                <w:b/>
                <w:color w:val="4B4B4D"/>
              </w:rPr>
              <w:t>Solution</w:t>
            </w:r>
          </w:p>
          <w:p w:rsidR="00966577" w:rsidRDefault="00966577" w:rsidP="007D2375">
            <w:pPr>
              <w:jc w:val="center"/>
              <w:rPr>
                <w:b/>
                <w:color w:val="4B4B4D"/>
              </w:rPr>
            </w:pPr>
          </w:p>
          <w:sdt>
            <w:sdtPr>
              <w:rPr>
                <w:color w:val="4B4B4D"/>
              </w:rPr>
              <w:id w:val="1123808446"/>
              <w:placeholder>
                <w:docPart w:val="81FBEF81AFA141E3AF51C9E1576F5256"/>
              </w:placeholder>
              <w:showingPlcHdr/>
              <w:text/>
            </w:sdtPr>
            <w:sdtContent>
              <w:p w:rsidR="00966577" w:rsidRDefault="00966577" w:rsidP="00966577">
                <w:pPr>
                  <w:jc w:val="center"/>
                  <w:rPr>
                    <w:color w:val="4B4B4D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966577" w:rsidRPr="00E5749D" w:rsidRDefault="00966577" w:rsidP="007D2375">
            <w:pPr>
              <w:jc w:val="center"/>
              <w:rPr>
                <w:b/>
                <w:color w:val="4B4B4D"/>
              </w:rPr>
            </w:pPr>
          </w:p>
        </w:tc>
        <w:tc>
          <w:tcPr>
            <w:tcW w:w="1803" w:type="dxa"/>
            <w:gridSpan w:val="2"/>
            <w:vMerge w:val="restart"/>
          </w:tcPr>
          <w:p w:rsidR="00E5749D" w:rsidRDefault="00E5749D" w:rsidP="007D2375">
            <w:pPr>
              <w:jc w:val="center"/>
              <w:rPr>
                <w:b/>
                <w:color w:val="4B4B4D"/>
              </w:rPr>
            </w:pPr>
            <w:r w:rsidRPr="00E5749D">
              <w:rPr>
                <w:b/>
                <w:color w:val="4B4B4D"/>
              </w:rPr>
              <w:t>Unique value proposition</w:t>
            </w:r>
          </w:p>
          <w:p w:rsidR="00966577" w:rsidRDefault="00966577" w:rsidP="007D2375">
            <w:pPr>
              <w:jc w:val="center"/>
              <w:rPr>
                <w:b/>
                <w:color w:val="4B4B4D"/>
              </w:rPr>
            </w:pPr>
          </w:p>
          <w:sdt>
            <w:sdtPr>
              <w:rPr>
                <w:color w:val="4B4B4D"/>
              </w:rPr>
              <w:id w:val="-537592453"/>
              <w:placeholder>
                <w:docPart w:val="7516A7CFE0584645A92D1B92422098CF"/>
              </w:placeholder>
              <w:showingPlcHdr/>
              <w:text/>
            </w:sdtPr>
            <w:sdtContent>
              <w:p w:rsidR="00966577" w:rsidRDefault="00966577" w:rsidP="00966577">
                <w:pPr>
                  <w:jc w:val="center"/>
                  <w:rPr>
                    <w:color w:val="4B4B4D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966577" w:rsidRPr="00E5749D" w:rsidRDefault="00966577" w:rsidP="007D2375">
            <w:pPr>
              <w:jc w:val="center"/>
              <w:rPr>
                <w:b/>
                <w:color w:val="4B4B4D"/>
              </w:rPr>
            </w:pPr>
          </w:p>
        </w:tc>
        <w:tc>
          <w:tcPr>
            <w:tcW w:w="1803" w:type="dxa"/>
          </w:tcPr>
          <w:p w:rsidR="00E5749D" w:rsidRDefault="00E5749D" w:rsidP="007D2375">
            <w:pPr>
              <w:jc w:val="center"/>
              <w:rPr>
                <w:b/>
                <w:color w:val="4B4B4D"/>
              </w:rPr>
            </w:pPr>
            <w:r w:rsidRPr="00E5749D">
              <w:rPr>
                <w:b/>
                <w:color w:val="4B4B4D"/>
              </w:rPr>
              <w:t>Unfair advantage</w:t>
            </w:r>
          </w:p>
          <w:p w:rsidR="00966577" w:rsidRDefault="00966577" w:rsidP="007D2375">
            <w:pPr>
              <w:jc w:val="center"/>
              <w:rPr>
                <w:b/>
                <w:color w:val="4B4B4D"/>
              </w:rPr>
            </w:pPr>
          </w:p>
          <w:sdt>
            <w:sdtPr>
              <w:rPr>
                <w:color w:val="4B4B4D"/>
              </w:rPr>
              <w:id w:val="1118027831"/>
              <w:placeholder>
                <w:docPart w:val="68A4850C4FC94D8E83590AE6B18715D3"/>
              </w:placeholder>
              <w:showingPlcHdr/>
              <w:text/>
            </w:sdtPr>
            <w:sdtContent>
              <w:p w:rsidR="00966577" w:rsidRDefault="00966577" w:rsidP="00966577">
                <w:pPr>
                  <w:jc w:val="center"/>
                  <w:rPr>
                    <w:color w:val="4B4B4D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966577" w:rsidRDefault="00966577" w:rsidP="007D2375">
            <w:pPr>
              <w:jc w:val="center"/>
              <w:rPr>
                <w:b/>
                <w:color w:val="4B4B4D"/>
              </w:rPr>
            </w:pPr>
          </w:p>
          <w:p w:rsidR="00966577" w:rsidRDefault="00966577" w:rsidP="007D2375">
            <w:pPr>
              <w:jc w:val="center"/>
              <w:rPr>
                <w:b/>
                <w:color w:val="4B4B4D"/>
              </w:rPr>
            </w:pPr>
          </w:p>
          <w:p w:rsidR="00966577" w:rsidRPr="00E5749D" w:rsidRDefault="00966577" w:rsidP="007D2375">
            <w:pPr>
              <w:jc w:val="center"/>
              <w:rPr>
                <w:b/>
                <w:color w:val="4B4B4D"/>
              </w:rPr>
            </w:pPr>
          </w:p>
        </w:tc>
        <w:tc>
          <w:tcPr>
            <w:tcW w:w="1804" w:type="dxa"/>
            <w:vMerge w:val="restart"/>
          </w:tcPr>
          <w:p w:rsidR="00E5749D" w:rsidRDefault="00E5749D" w:rsidP="007D2375">
            <w:pPr>
              <w:jc w:val="center"/>
              <w:rPr>
                <w:b/>
                <w:color w:val="4B4B4D"/>
              </w:rPr>
            </w:pPr>
            <w:r w:rsidRPr="00E5749D">
              <w:rPr>
                <w:b/>
                <w:color w:val="4B4B4D"/>
              </w:rPr>
              <w:t>Consumer segments</w:t>
            </w:r>
          </w:p>
          <w:p w:rsidR="00966577" w:rsidRDefault="00966577" w:rsidP="007D2375">
            <w:pPr>
              <w:jc w:val="center"/>
              <w:rPr>
                <w:b/>
                <w:color w:val="4B4B4D"/>
              </w:rPr>
            </w:pPr>
          </w:p>
          <w:sdt>
            <w:sdtPr>
              <w:rPr>
                <w:color w:val="4B4B4D"/>
              </w:rPr>
              <w:id w:val="1329792436"/>
              <w:placeholder>
                <w:docPart w:val="5E9937BC0E1140CF9B566972908776BC"/>
              </w:placeholder>
              <w:showingPlcHdr/>
              <w:text/>
            </w:sdtPr>
            <w:sdtContent>
              <w:p w:rsidR="00966577" w:rsidRDefault="00966577" w:rsidP="00966577">
                <w:pPr>
                  <w:jc w:val="center"/>
                  <w:rPr>
                    <w:color w:val="4B4B4D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966577" w:rsidRPr="00E5749D" w:rsidRDefault="00966577" w:rsidP="007D2375">
            <w:pPr>
              <w:jc w:val="center"/>
              <w:rPr>
                <w:b/>
                <w:color w:val="4B4B4D"/>
              </w:rPr>
            </w:pPr>
          </w:p>
        </w:tc>
      </w:tr>
      <w:tr w:rsidR="00E5749D" w:rsidRPr="00E5749D" w:rsidTr="007D2375">
        <w:tblPrEx>
          <w:tblBorders>
            <w:top w:val="single" w:sz="4" w:space="0" w:color="4B4B4D"/>
            <w:left w:val="single" w:sz="4" w:space="0" w:color="4B4B4D"/>
            <w:bottom w:val="single" w:sz="4" w:space="0" w:color="4B4B4D"/>
            <w:right w:val="single" w:sz="4" w:space="0" w:color="4B4B4D"/>
            <w:insideH w:val="single" w:sz="4" w:space="0" w:color="4B4B4D"/>
            <w:insideV w:val="single" w:sz="4" w:space="0" w:color="4B4B4D"/>
          </w:tblBorders>
        </w:tblPrEx>
        <w:trPr>
          <w:trHeight w:val="709"/>
        </w:trPr>
        <w:tc>
          <w:tcPr>
            <w:tcW w:w="1803" w:type="dxa"/>
            <w:vMerge/>
          </w:tcPr>
          <w:p w:rsidR="00E5749D" w:rsidRPr="00E5749D" w:rsidRDefault="00E5749D" w:rsidP="007D2375">
            <w:pPr>
              <w:jc w:val="center"/>
              <w:rPr>
                <w:b/>
                <w:color w:val="4B4B4D"/>
              </w:rPr>
            </w:pPr>
          </w:p>
        </w:tc>
        <w:tc>
          <w:tcPr>
            <w:tcW w:w="1803" w:type="dxa"/>
          </w:tcPr>
          <w:p w:rsidR="00E5749D" w:rsidRDefault="00E5749D" w:rsidP="007D2375">
            <w:pPr>
              <w:jc w:val="center"/>
              <w:rPr>
                <w:b/>
                <w:color w:val="4B4B4D"/>
              </w:rPr>
            </w:pPr>
            <w:r w:rsidRPr="00E5749D">
              <w:rPr>
                <w:b/>
                <w:color w:val="4B4B4D"/>
              </w:rPr>
              <w:t>Key metrics</w:t>
            </w:r>
          </w:p>
          <w:p w:rsidR="00966577" w:rsidRDefault="00966577" w:rsidP="007D2375">
            <w:pPr>
              <w:jc w:val="center"/>
              <w:rPr>
                <w:b/>
                <w:color w:val="4B4B4D"/>
              </w:rPr>
            </w:pPr>
          </w:p>
          <w:sdt>
            <w:sdtPr>
              <w:rPr>
                <w:color w:val="4B4B4D"/>
              </w:rPr>
              <w:id w:val="175391748"/>
              <w:placeholder>
                <w:docPart w:val="D66DEC46198243CE939C7E92E43F1832"/>
              </w:placeholder>
              <w:showingPlcHdr/>
              <w:text/>
            </w:sdtPr>
            <w:sdtContent>
              <w:p w:rsidR="00966577" w:rsidRDefault="00966577" w:rsidP="00966577">
                <w:pPr>
                  <w:jc w:val="center"/>
                  <w:rPr>
                    <w:color w:val="4B4B4D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966577" w:rsidRPr="00E5749D" w:rsidRDefault="00966577" w:rsidP="007D2375">
            <w:pPr>
              <w:jc w:val="center"/>
              <w:rPr>
                <w:b/>
                <w:color w:val="4B4B4D"/>
              </w:rPr>
            </w:pPr>
          </w:p>
        </w:tc>
        <w:tc>
          <w:tcPr>
            <w:tcW w:w="1803" w:type="dxa"/>
            <w:gridSpan w:val="2"/>
            <w:vMerge/>
          </w:tcPr>
          <w:p w:rsidR="00E5749D" w:rsidRPr="00E5749D" w:rsidRDefault="00E5749D" w:rsidP="007D2375">
            <w:pPr>
              <w:jc w:val="center"/>
              <w:rPr>
                <w:b/>
                <w:color w:val="4B4B4D"/>
              </w:rPr>
            </w:pPr>
          </w:p>
        </w:tc>
        <w:tc>
          <w:tcPr>
            <w:tcW w:w="1803" w:type="dxa"/>
          </w:tcPr>
          <w:p w:rsidR="00E5749D" w:rsidRDefault="00E5749D" w:rsidP="007D2375">
            <w:pPr>
              <w:jc w:val="center"/>
              <w:rPr>
                <w:b/>
                <w:color w:val="4B4B4D"/>
              </w:rPr>
            </w:pPr>
            <w:r w:rsidRPr="00E5749D">
              <w:rPr>
                <w:b/>
                <w:color w:val="4B4B4D"/>
              </w:rPr>
              <w:t>Channels</w:t>
            </w:r>
          </w:p>
          <w:p w:rsidR="00966577" w:rsidRDefault="00966577" w:rsidP="007D2375">
            <w:pPr>
              <w:jc w:val="center"/>
              <w:rPr>
                <w:b/>
                <w:color w:val="4B4B4D"/>
              </w:rPr>
            </w:pPr>
          </w:p>
          <w:sdt>
            <w:sdtPr>
              <w:rPr>
                <w:color w:val="4B4B4D"/>
              </w:rPr>
              <w:id w:val="1777130003"/>
              <w:placeholder>
                <w:docPart w:val="283EF80D9C034A3786F07400AD22C17C"/>
              </w:placeholder>
              <w:showingPlcHdr/>
              <w:text/>
            </w:sdtPr>
            <w:sdtContent>
              <w:p w:rsidR="00966577" w:rsidRPr="00966577" w:rsidRDefault="00966577" w:rsidP="00966577">
                <w:pPr>
                  <w:jc w:val="center"/>
                  <w:rPr>
                    <w:color w:val="4B4B4D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966577" w:rsidRDefault="00966577" w:rsidP="007D2375">
            <w:pPr>
              <w:jc w:val="center"/>
              <w:rPr>
                <w:b/>
                <w:color w:val="4B4B4D"/>
              </w:rPr>
            </w:pPr>
          </w:p>
          <w:p w:rsidR="00966577" w:rsidRPr="00E5749D" w:rsidRDefault="00966577" w:rsidP="007D2375">
            <w:pPr>
              <w:jc w:val="center"/>
              <w:rPr>
                <w:b/>
                <w:color w:val="4B4B4D"/>
              </w:rPr>
            </w:pPr>
          </w:p>
        </w:tc>
        <w:tc>
          <w:tcPr>
            <w:tcW w:w="1804" w:type="dxa"/>
            <w:vMerge/>
          </w:tcPr>
          <w:p w:rsidR="00E5749D" w:rsidRPr="00E5749D" w:rsidRDefault="00E5749D" w:rsidP="007D2375">
            <w:pPr>
              <w:jc w:val="center"/>
              <w:rPr>
                <w:b/>
                <w:color w:val="4B4B4D"/>
              </w:rPr>
            </w:pPr>
          </w:p>
        </w:tc>
      </w:tr>
      <w:tr w:rsidR="00E5749D" w:rsidRPr="00E5749D" w:rsidTr="007D2375">
        <w:tblPrEx>
          <w:tblBorders>
            <w:top w:val="single" w:sz="4" w:space="0" w:color="4B4B4D"/>
            <w:left w:val="single" w:sz="4" w:space="0" w:color="4B4B4D"/>
            <w:bottom w:val="single" w:sz="4" w:space="0" w:color="4B4B4D"/>
            <w:right w:val="single" w:sz="4" w:space="0" w:color="4B4B4D"/>
            <w:insideH w:val="single" w:sz="4" w:space="0" w:color="4B4B4D"/>
            <w:insideV w:val="single" w:sz="4" w:space="0" w:color="4B4B4D"/>
          </w:tblBorders>
        </w:tblPrEx>
        <w:trPr>
          <w:trHeight w:val="962"/>
        </w:trPr>
        <w:tc>
          <w:tcPr>
            <w:tcW w:w="4508" w:type="dxa"/>
            <w:gridSpan w:val="3"/>
          </w:tcPr>
          <w:p w:rsidR="00E5749D" w:rsidRDefault="00E5749D" w:rsidP="007D2375">
            <w:pPr>
              <w:jc w:val="center"/>
              <w:rPr>
                <w:b/>
                <w:color w:val="4B4B4D"/>
              </w:rPr>
            </w:pPr>
            <w:r w:rsidRPr="00E5749D">
              <w:rPr>
                <w:b/>
                <w:color w:val="4B4B4D"/>
              </w:rPr>
              <w:t>Cost structure</w:t>
            </w:r>
          </w:p>
          <w:p w:rsidR="00966577" w:rsidRDefault="00966577" w:rsidP="007D2375">
            <w:pPr>
              <w:jc w:val="center"/>
              <w:rPr>
                <w:b/>
                <w:color w:val="4B4B4D"/>
              </w:rPr>
            </w:pPr>
          </w:p>
          <w:sdt>
            <w:sdtPr>
              <w:rPr>
                <w:color w:val="4B4B4D"/>
              </w:rPr>
              <w:id w:val="306136766"/>
              <w:placeholder>
                <w:docPart w:val="90E37697F6814A92BE94FFD82C5964BB"/>
              </w:placeholder>
              <w:showingPlcHdr/>
              <w:text/>
            </w:sdtPr>
            <w:sdtContent>
              <w:p w:rsidR="00966577" w:rsidRPr="00966577" w:rsidRDefault="00966577" w:rsidP="00966577">
                <w:pPr>
                  <w:jc w:val="center"/>
                  <w:rPr>
                    <w:color w:val="4B4B4D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508" w:type="dxa"/>
            <w:gridSpan w:val="3"/>
          </w:tcPr>
          <w:p w:rsidR="00E5749D" w:rsidRDefault="00E5749D" w:rsidP="007D2375">
            <w:pPr>
              <w:jc w:val="center"/>
              <w:rPr>
                <w:b/>
                <w:color w:val="4B4B4D"/>
              </w:rPr>
            </w:pPr>
            <w:r w:rsidRPr="00E5749D">
              <w:rPr>
                <w:b/>
                <w:color w:val="4B4B4D"/>
              </w:rPr>
              <w:t>Revenue streams</w:t>
            </w:r>
          </w:p>
          <w:p w:rsidR="00966577" w:rsidRDefault="00966577" w:rsidP="007D2375">
            <w:pPr>
              <w:jc w:val="center"/>
              <w:rPr>
                <w:b/>
                <w:color w:val="4B4B4D"/>
              </w:rPr>
            </w:pPr>
          </w:p>
          <w:sdt>
            <w:sdtPr>
              <w:rPr>
                <w:color w:val="4B4B4D"/>
              </w:rPr>
              <w:id w:val="-1111125212"/>
              <w:placeholder>
                <w:docPart w:val="B04AFBE6D9C84B39B00468C3F6170261"/>
              </w:placeholder>
              <w:showingPlcHdr/>
              <w:text/>
            </w:sdtPr>
            <w:sdtContent>
              <w:p w:rsidR="00966577" w:rsidRPr="00966577" w:rsidRDefault="00966577" w:rsidP="00966577">
                <w:pPr>
                  <w:jc w:val="center"/>
                  <w:rPr>
                    <w:color w:val="4B4B4D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A61810" w:rsidRDefault="00A61810" w:rsidP="00A61810">
      <w:pPr>
        <w:jc w:val="both"/>
        <w:rPr>
          <w:color w:val="4B4B4D"/>
        </w:rPr>
      </w:pPr>
    </w:p>
    <w:p w:rsidR="002D2719" w:rsidRDefault="002D2719" w:rsidP="002D2719">
      <w:pPr>
        <w:jc w:val="center"/>
        <w:rPr>
          <w:b/>
          <w:color w:val="97BF0D"/>
          <w:sz w:val="28"/>
        </w:rPr>
      </w:pPr>
    </w:p>
    <w:sectPr w:rsidR="002D271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F62DD"/>
    <w:rsid w:val="00110DFC"/>
    <w:rsid w:val="001D59A3"/>
    <w:rsid w:val="002D2719"/>
    <w:rsid w:val="00363891"/>
    <w:rsid w:val="004256FF"/>
    <w:rsid w:val="00436FAB"/>
    <w:rsid w:val="004D3C9C"/>
    <w:rsid w:val="004F5E93"/>
    <w:rsid w:val="00571AF3"/>
    <w:rsid w:val="00577DD2"/>
    <w:rsid w:val="0067317C"/>
    <w:rsid w:val="007C1530"/>
    <w:rsid w:val="00871734"/>
    <w:rsid w:val="00966577"/>
    <w:rsid w:val="0097243B"/>
    <w:rsid w:val="00974743"/>
    <w:rsid w:val="009942A1"/>
    <w:rsid w:val="00A61810"/>
    <w:rsid w:val="00AB4A08"/>
    <w:rsid w:val="00B56E92"/>
    <w:rsid w:val="00BA4AD1"/>
    <w:rsid w:val="00BB55AF"/>
    <w:rsid w:val="00BF769B"/>
    <w:rsid w:val="00BF7846"/>
    <w:rsid w:val="00D00068"/>
    <w:rsid w:val="00D679DE"/>
    <w:rsid w:val="00DA18CC"/>
    <w:rsid w:val="00DB6801"/>
    <w:rsid w:val="00DF14D0"/>
    <w:rsid w:val="00E5749D"/>
    <w:rsid w:val="00E76808"/>
    <w:rsid w:val="00E92F67"/>
    <w:rsid w:val="00EE2DDE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7B2972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11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3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5002F-E78D-444C-924B-3EF47C32763D}"/>
      </w:docPartPr>
      <w:docPartBody>
        <w:p w:rsidR="00000000" w:rsidRDefault="00D91433">
          <w:r w:rsidRPr="00816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BEF81AFA141E3AF51C9E1576F5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265CC-3609-4E73-8C32-A7F14F812FED}"/>
      </w:docPartPr>
      <w:docPartBody>
        <w:p w:rsidR="00000000" w:rsidRDefault="00D91433" w:rsidP="00D91433">
          <w:pPr>
            <w:pStyle w:val="81FBEF81AFA141E3AF51C9E1576F5256"/>
          </w:pPr>
          <w:r w:rsidRPr="00816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DEC46198243CE939C7E92E43F1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F6C11-5EFA-4AAD-A6AC-79FDCF6B40A0}"/>
      </w:docPartPr>
      <w:docPartBody>
        <w:p w:rsidR="00000000" w:rsidRDefault="00D91433" w:rsidP="00D91433">
          <w:pPr>
            <w:pStyle w:val="D66DEC46198243CE939C7E92E43F1832"/>
          </w:pPr>
          <w:r w:rsidRPr="00816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16A7CFE0584645A92D1B924220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E4596-AD7D-4B51-BDE8-BC6A5147BA4A}"/>
      </w:docPartPr>
      <w:docPartBody>
        <w:p w:rsidR="00000000" w:rsidRDefault="00D91433" w:rsidP="00D91433">
          <w:pPr>
            <w:pStyle w:val="7516A7CFE0584645A92D1B92422098CF"/>
          </w:pPr>
          <w:r w:rsidRPr="00816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4850C4FC94D8E83590AE6B1871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68BBD-A2F5-471F-9BD7-157B13AFFF6E}"/>
      </w:docPartPr>
      <w:docPartBody>
        <w:p w:rsidR="00000000" w:rsidRDefault="00D91433" w:rsidP="00D91433">
          <w:pPr>
            <w:pStyle w:val="68A4850C4FC94D8E83590AE6B18715D3"/>
          </w:pPr>
          <w:r w:rsidRPr="00816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EF80D9C034A3786F07400AD22C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189F5-6B2D-45AC-B919-05AD3194F730}"/>
      </w:docPartPr>
      <w:docPartBody>
        <w:p w:rsidR="00000000" w:rsidRDefault="00D91433" w:rsidP="00D91433">
          <w:pPr>
            <w:pStyle w:val="283EF80D9C034A3786F07400AD22C17C"/>
          </w:pPr>
          <w:r w:rsidRPr="00816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937BC0E1140CF9B56697290877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F0DC-221A-4077-BA63-375DBF8A0F7B}"/>
      </w:docPartPr>
      <w:docPartBody>
        <w:p w:rsidR="00000000" w:rsidRDefault="00D91433" w:rsidP="00D91433">
          <w:pPr>
            <w:pStyle w:val="5E9937BC0E1140CF9B566972908776BC"/>
          </w:pPr>
          <w:r w:rsidRPr="00816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E37697F6814A92BE94FFD82C596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B1535-F792-4D4E-8816-43CA22AC8322}"/>
      </w:docPartPr>
      <w:docPartBody>
        <w:p w:rsidR="00000000" w:rsidRDefault="00D91433" w:rsidP="00D91433">
          <w:pPr>
            <w:pStyle w:val="90E37697F6814A92BE94FFD82C5964BB"/>
          </w:pPr>
          <w:r w:rsidRPr="00816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4AFBE6D9C84B39B00468C3F6170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EFC49-C6A9-4326-B4D9-D529D94AA5DB}"/>
      </w:docPartPr>
      <w:docPartBody>
        <w:p w:rsidR="00000000" w:rsidRDefault="00D91433" w:rsidP="00D91433">
          <w:pPr>
            <w:pStyle w:val="B04AFBE6D9C84B39B00468C3F6170261"/>
          </w:pPr>
          <w:r w:rsidRPr="00816E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33"/>
    <w:rsid w:val="00D9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433"/>
    <w:rPr>
      <w:color w:val="808080"/>
    </w:rPr>
  </w:style>
  <w:style w:type="paragraph" w:customStyle="1" w:styleId="81FBEF81AFA141E3AF51C9E1576F5256">
    <w:name w:val="81FBEF81AFA141E3AF51C9E1576F5256"/>
    <w:rsid w:val="00D91433"/>
  </w:style>
  <w:style w:type="paragraph" w:customStyle="1" w:styleId="D66DEC46198243CE939C7E92E43F1832">
    <w:name w:val="D66DEC46198243CE939C7E92E43F1832"/>
    <w:rsid w:val="00D91433"/>
  </w:style>
  <w:style w:type="paragraph" w:customStyle="1" w:styleId="7516A7CFE0584645A92D1B92422098CF">
    <w:name w:val="7516A7CFE0584645A92D1B92422098CF"/>
    <w:rsid w:val="00D91433"/>
  </w:style>
  <w:style w:type="paragraph" w:customStyle="1" w:styleId="68A4850C4FC94D8E83590AE6B18715D3">
    <w:name w:val="68A4850C4FC94D8E83590AE6B18715D3"/>
    <w:rsid w:val="00D91433"/>
  </w:style>
  <w:style w:type="paragraph" w:customStyle="1" w:styleId="283EF80D9C034A3786F07400AD22C17C">
    <w:name w:val="283EF80D9C034A3786F07400AD22C17C"/>
    <w:rsid w:val="00D91433"/>
  </w:style>
  <w:style w:type="paragraph" w:customStyle="1" w:styleId="5E9937BC0E1140CF9B566972908776BC">
    <w:name w:val="5E9937BC0E1140CF9B566972908776BC"/>
    <w:rsid w:val="00D91433"/>
  </w:style>
  <w:style w:type="paragraph" w:customStyle="1" w:styleId="90E37697F6814A92BE94FFD82C5964BB">
    <w:name w:val="90E37697F6814A92BE94FFD82C5964BB"/>
    <w:rsid w:val="00D91433"/>
  </w:style>
  <w:style w:type="paragraph" w:customStyle="1" w:styleId="B04AFBE6D9C84B39B00468C3F6170261">
    <w:name w:val="B04AFBE6D9C84B39B00468C3F6170261"/>
    <w:rsid w:val="00D914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8" ma:contentTypeDescription="Create a new document." ma:contentTypeScope="" ma:versionID="5a69cd839b407527f340f478e7894aea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ccf77b49c53e178c04ab377d6f07c004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CA8B94-F5FE-41FE-9DF0-A6B77F031F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ED7AF9-D0B8-4378-BB66-FA6121951B8D}"/>
</file>

<file path=customXml/itemProps3.xml><?xml version="1.0" encoding="utf-8"?>
<ds:datastoreItem xmlns:ds="http://schemas.openxmlformats.org/officeDocument/2006/customXml" ds:itemID="{23C8CBA9-1D6F-48F9-9471-E66CE31BE203}"/>
</file>

<file path=customXml/itemProps4.xml><?xml version="1.0" encoding="utf-8"?>
<ds:datastoreItem xmlns:ds="http://schemas.openxmlformats.org/officeDocument/2006/customXml" ds:itemID="{537B8359-5689-4FEC-A872-1505226D54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4</cp:revision>
  <cp:lastPrinted>2017-03-22T16:00:00Z</cp:lastPrinted>
  <dcterms:created xsi:type="dcterms:W3CDTF">2017-06-28T09:25:00Z</dcterms:created>
  <dcterms:modified xsi:type="dcterms:W3CDTF">2017-06-28T09:57:00Z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